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802D2" w14:textId="77777777" w:rsidR="007D75D3" w:rsidRPr="00D170A8" w:rsidRDefault="007D75D3" w:rsidP="00AD4584">
      <w:pPr>
        <w:spacing w:after="0" w:line="276" w:lineRule="auto"/>
        <w:contextualSpacing/>
        <w:rPr>
          <w:rFonts w:cstheme="minorHAnsi"/>
          <w:b/>
          <w:color w:val="000000" w:themeColor="text1"/>
          <w:spacing w:val="30"/>
          <w:sz w:val="24"/>
          <w:szCs w:val="24"/>
          <w:u w:val="single"/>
        </w:rPr>
      </w:pPr>
    </w:p>
    <w:p w14:paraId="78412DC5" w14:textId="77777777" w:rsidR="007D75D3" w:rsidRPr="00D170A8" w:rsidRDefault="007D75D3" w:rsidP="00AD4584">
      <w:pPr>
        <w:spacing w:after="0" w:line="276" w:lineRule="auto"/>
        <w:contextualSpacing/>
        <w:rPr>
          <w:rFonts w:cstheme="minorHAnsi"/>
          <w:b/>
          <w:color w:val="000000" w:themeColor="text1"/>
          <w:spacing w:val="30"/>
          <w:sz w:val="24"/>
          <w:szCs w:val="24"/>
          <w:u w:val="single"/>
        </w:rPr>
      </w:pPr>
    </w:p>
    <w:p w14:paraId="7785C597" w14:textId="77777777" w:rsidR="007D75D3" w:rsidRPr="00D170A8" w:rsidRDefault="00C24486" w:rsidP="00AD4584">
      <w:pPr>
        <w:spacing w:after="0" w:line="276" w:lineRule="auto"/>
        <w:contextualSpacing/>
        <w:rPr>
          <w:rFonts w:cstheme="minorHAnsi"/>
          <w:b/>
          <w:color w:val="000000" w:themeColor="text1"/>
          <w:spacing w:val="30"/>
          <w:sz w:val="24"/>
          <w:szCs w:val="24"/>
          <w:u w:val="single"/>
        </w:rPr>
      </w:pPr>
      <w:r w:rsidRPr="00D170A8">
        <w:rPr>
          <w:rFonts w:cstheme="minorHAnsi"/>
          <w:noProof/>
          <w:color w:val="000000" w:themeColor="text1"/>
          <w:sz w:val="24"/>
          <w:szCs w:val="24"/>
          <w:lang w:eastAsia="en-GB"/>
        </w:rPr>
        <w:drawing>
          <wp:anchor distT="0" distB="0" distL="114300" distR="114300" simplePos="0" relativeHeight="251659264" behindDoc="0" locked="0" layoutInCell="1" allowOverlap="1" wp14:anchorId="2E438071" wp14:editId="63DE0A40">
            <wp:simplePos x="0" y="0"/>
            <wp:positionH relativeFrom="column">
              <wp:posOffset>2120601</wp:posOffset>
            </wp:positionH>
            <wp:positionV relativeFrom="paragraph">
              <wp:posOffset>12252</wp:posOffset>
            </wp:positionV>
            <wp:extent cx="2028422" cy="1363004"/>
            <wp:effectExtent l="0" t="0" r="0" b="8890"/>
            <wp:wrapNone/>
            <wp:docPr id="4" name="Picture 4" descr="Improvement Service Community Counc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provement Service Community Councils Logo"/>
                    <pic:cNvPicPr/>
                  </pic:nvPicPr>
                  <pic:blipFill rotWithShape="1">
                    <a:blip r:embed="rId8">
                      <a:extLst>
                        <a:ext uri="{28A0092B-C50C-407E-A947-70E740481C1C}">
                          <a14:useLocalDpi xmlns:a14="http://schemas.microsoft.com/office/drawing/2010/main" val="0"/>
                        </a:ext>
                      </a:extLst>
                    </a:blip>
                    <a:srcRect r="78092" b="4952"/>
                    <a:stretch/>
                  </pic:blipFill>
                  <pic:spPr bwMode="auto">
                    <a:xfrm>
                      <a:off x="0" y="0"/>
                      <a:ext cx="2028422" cy="13630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FA28C4" w14:textId="77777777" w:rsidR="007D75D3" w:rsidRPr="00D170A8" w:rsidRDefault="007D75D3" w:rsidP="00AD4584">
      <w:pPr>
        <w:spacing w:after="0" w:line="276" w:lineRule="auto"/>
        <w:contextualSpacing/>
        <w:rPr>
          <w:rFonts w:cstheme="minorHAnsi"/>
          <w:b/>
          <w:color w:val="000000" w:themeColor="text1"/>
          <w:spacing w:val="30"/>
          <w:sz w:val="24"/>
          <w:szCs w:val="24"/>
          <w:u w:val="single"/>
        </w:rPr>
      </w:pPr>
    </w:p>
    <w:p w14:paraId="54FACB3B" w14:textId="77777777" w:rsidR="007D75D3" w:rsidRPr="00D170A8" w:rsidRDefault="007D75D3" w:rsidP="00AD4584">
      <w:pPr>
        <w:spacing w:after="0" w:line="276" w:lineRule="auto"/>
        <w:contextualSpacing/>
        <w:rPr>
          <w:rFonts w:cstheme="minorHAnsi"/>
          <w:b/>
          <w:color w:val="000000" w:themeColor="text1"/>
          <w:spacing w:val="30"/>
          <w:sz w:val="24"/>
          <w:szCs w:val="24"/>
          <w:u w:val="single"/>
        </w:rPr>
      </w:pPr>
    </w:p>
    <w:p w14:paraId="34538315" w14:textId="77777777" w:rsidR="007D75D3" w:rsidRPr="00D170A8" w:rsidRDefault="007D75D3" w:rsidP="00AD4584">
      <w:pPr>
        <w:spacing w:after="0" w:line="276" w:lineRule="auto"/>
        <w:contextualSpacing/>
        <w:rPr>
          <w:rFonts w:cstheme="minorHAnsi"/>
          <w:b/>
          <w:color w:val="000000" w:themeColor="text1"/>
          <w:spacing w:val="30"/>
          <w:sz w:val="24"/>
          <w:szCs w:val="24"/>
          <w:u w:val="single"/>
        </w:rPr>
      </w:pPr>
    </w:p>
    <w:p w14:paraId="02D87EA5" w14:textId="77777777" w:rsidR="007D75D3" w:rsidRPr="00D170A8" w:rsidRDefault="007D75D3" w:rsidP="00AD4584">
      <w:pPr>
        <w:spacing w:after="0" w:line="276" w:lineRule="auto"/>
        <w:contextualSpacing/>
        <w:rPr>
          <w:rFonts w:cstheme="minorHAnsi"/>
          <w:b/>
          <w:color w:val="000000" w:themeColor="text1"/>
          <w:spacing w:val="30"/>
          <w:sz w:val="24"/>
          <w:szCs w:val="24"/>
          <w:u w:val="single"/>
        </w:rPr>
      </w:pPr>
    </w:p>
    <w:p w14:paraId="467F3464" w14:textId="77777777" w:rsidR="007D75D3" w:rsidRPr="00D170A8" w:rsidRDefault="007D75D3" w:rsidP="00AD4584">
      <w:pPr>
        <w:spacing w:after="0" w:line="276" w:lineRule="auto"/>
        <w:contextualSpacing/>
        <w:rPr>
          <w:rFonts w:cstheme="minorHAnsi"/>
          <w:b/>
          <w:color w:val="000000" w:themeColor="text1"/>
          <w:spacing w:val="30"/>
          <w:sz w:val="24"/>
          <w:szCs w:val="24"/>
          <w:u w:val="single"/>
        </w:rPr>
      </w:pPr>
    </w:p>
    <w:p w14:paraId="1909BFDE" w14:textId="77777777" w:rsidR="00CD2D70" w:rsidRPr="00D170A8" w:rsidRDefault="00CD2D70" w:rsidP="00AD4584">
      <w:pPr>
        <w:spacing w:after="0" w:line="276" w:lineRule="auto"/>
        <w:contextualSpacing/>
        <w:jc w:val="center"/>
        <w:rPr>
          <w:rFonts w:cstheme="minorHAnsi"/>
          <w:b/>
          <w:color w:val="000000" w:themeColor="text1"/>
          <w:spacing w:val="30"/>
          <w:sz w:val="24"/>
          <w:szCs w:val="24"/>
        </w:rPr>
      </w:pPr>
    </w:p>
    <w:p w14:paraId="26126278" w14:textId="446886DE" w:rsidR="0043451E" w:rsidRPr="00D170A8" w:rsidRDefault="000738BD" w:rsidP="00AD4584">
      <w:pPr>
        <w:spacing w:after="0" w:line="276" w:lineRule="auto"/>
        <w:contextualSpacing/>
        <w:jc w:val="center"/>
        <w:rPr>
          <w:rFonts w:cstheme="minorHAnsi"/>
          <w:b/>
          <w:color w:val="000000" w:themeColor="text1"/>
          <w:spacing w:val="30"/>
          <w:sz w:val="72"/>
          <w:szCs w:val="72"/>
        </w:rPr>
      </w:pPr>
      <w:r w:rsidRPr="00D170A8">
        <w:rPr>
          <w:rFonts w:cstheme="minorHAnsi"/>
          <w:b/>
          <w:color w:val="000000" w:themeColor="text1"/>
          <w:spacing w:val="30"/>
          <w:sz w:val="72"/>
          <w:szCs w:val="72"/>
        </w:rPr>
        <w:t>Dalkeith</w:t>
      </w:r>
      <w:r w:rsidR="00FB7501" w:rsidRPr="00D170A8">
        <w:rPr>
          <w:rFonts w:cstheme="minorHAnsi"/>
          <w:b/>
          <w:color w:val="000000" w:themeColor="text1"/>
          <w:spacing w:val="30"/>
          <w:sz w:val="72"/>
          <w:szCs w:val="72"/>
        </w:rPr>
        <w:t xml:space="preserve"> and District</w:t>
      </w:r>
      <w:r w:rsidR="003E61FB" w:rsidRPr="00D170A8">
        <w:rPr>
          <w:rFonts w:cstheme="minorHAnsi"/>
          <w:b/>
          <w:color w:val="000000" w:themeColor="text1"/>
          <w:spacing w:val="30"/>
          <w:sz w:val="72"/>
          <w:szCs w:val="72"/>
        </w:rPr>
        <w:t xml:space="preserve"> </w:t>
      </w:r>
      <w:r w:rsidR="007D75D3" w:rsidRPr="00D170A8">
        <w:rPr>
          <w:rFonts w:cstheme="minorHAnsi"/>
          <w:b/>
          <w:color w:val="000000" w:themeColor="text1"/>
          <w:spacing w:val="30"/>
          <w:sz w:val="72"/>
          <w:szCs w:val="72"/>
        </w:rPr>
        <w:t>Community Council</w:t>
      </w:r>
    </w:p>
    <w:p w14:paraId="2A585FA0" w14:textId="77777777" w:rsidR="007D75D3" w:rsidRPr="00D170A8" w:rsidRDefault="007D75D3" w:rsidP="00AD4584">
      <w:pPr>
        <w:spacing w:after="0" w:line="276" w:lineRule="auto"/>
        <w:contextualSpacing/>
        <w:jc w:val="center"/>
        <w:rPr>
          <w:rFonts w:cstheme="minorHAnsi"/>
          <w:b/>
          <w:color w:val="000000" w:themeColor="text1"/>
          <w:spacing w:val="30"/>
          <w:sz w:val="72"/>
          <w:szCs w:val="72"/>
          <w:u w:val="single"/>
        </w:rPr>
      </w:pPr>
    </w:p>
    <w:p w14:paraId="1B594249" w14:textId="77777777" w:rsidR="007D75D3" w:rsidRPr="00D170A8" w:rsidRDefault="007D75D3" w:rsidP="00AD4584">
      <w:pPr>
        <w:spacing w:after="0" w:line="276" w:lineRule="auto"/>
        <w:contextualSpacing/>
        <w:jc w:val="center"/>
        <w:rPr>
          <w:rFonts w:cstheme="minorHAnsi"/>
          <w:b/>
          <w:color w:val="000000" w:themeColor="text1"/>
          <w:spacing w:val="30"/>
          <w:sz w:val="72"/>
          <w:szCs w:val="72"/>
        </w:rPr>
      </w:pPr>
      <w:r w:rsidRPr="00D170A8">
        <w:rPr>
          <w:rFonts w:cstheme="minorHAnsi"/>
          <w:b/>
          <w:color w:val="000000" w:themeColor="text1"/>
          <w:spacing w:val="30"/>
          <w:sz w:val="72"/>
          <w:szCs w:val="72"/>
        </w:rPr>
        <w:t xml:space="preserve">What is </w:t>
      </w:r>
      <w:r w:rsidR="00C74A5D" w:rsidRPr="00D170A8">
        <w:rPr>
          <w:rFonts w:cstheme="minorHAnsi"/>
          <w:b/>
          <w:color w:val="000000" w:themeColor="text1"/>
          <w:spacing w:val="30"/>
          <w:sz w:val="72"/>
          <w:szCs w:val="72"/>
        </w:rPr>
        <w:t>involved</w:t>
      </w:r>
      <w:r w:rsidRPr="00D170A8">
        <w:rPr>
          <w:rFonts w:cstheme="minorHAnsi"/>
          <w:b/>
          <w:color w:val="000000" w:themeColor="text1"/>
          <w:spacing w:val="30"/>
          <w:sz w:val="72"/>
          <w:szCs w:val="72"/>
        </w:rPr>
        <w:t>?</w:t>
      </w:r>
    </w:p>
    <w:p w14:paraId="4A50B719" w14:textId="77777777" w:rsidR="007D75D3" w:rsidRPr="00D170A8" w:rsidRDefault="007D75D3" w:rsidP="00AD4584">
      <w:pPr>
        <w:spacing w:after="0" w:line="276" w:lineRule="auto"/>
        <w:contextualSpacing/>
        <w:rPr>
          <w:rFonts w:cstheme="minorHAnsi"/>
          <w:b/>
          <w:color w:val="000000" w:themeColor="text1"/>
          <w:spacing w:val="30"/>
          <w:sz w:val="24"/>
          <w:szCs w:val="24"/>
          <w:u w:val="single"/>
        </w:rPr>
      </w:pPr>
      <w:r w:rsidRPr="00D170A8">
        <w:rPr>
          <w:rFonts w:cstheme="minorHAnsi"/>
          <w:b/>
          <w:color w:val="000000" w:themeColor="text1"/>
          <w:spacing w:val="30"/>
          <w:sz w:val="24"/>
          <w:szCs w:val="24"/>
          <w:u w:val="single"/>
        </w:rPr>
        <w:br w:type="page"/>
      </w:r>
    </w:p>
    <w:sdt>
      <w:sdtPr>
        <w:rPr>
          <w:rFonts w:asciiTheme="minorHAnsi" w:eastAsiaTheme="minorHAnsi" w:hAnsiTheme="minorHAnsi" w:cstheme="minorHAnsi"/>
          <w:color w:val="000000" w:themeColor="text1"/>
          <w:sz w:val="24"/>
          <w:szCs w:val="24"/>
          <w:lang w:val="en-GB"/>
        </w:rPr>
        <w:id w:val="763432931"/>
        <w:docPartObj>
          <w:docPartGallery w:val="Table of Contents"/>
          <w:docPartUnique/>
        </w:docPartObj>
      </w:sdtPr>
      <w:sdtEndPr>
        <w:rPr>
          <w:b/>
          <w:bCs/>
          <w:noProof/>
        </w:rPr>
      </w:sdtEndPr>
      <w:sdtContent>
        <w:p w14:paraId="158D05FD" w14:textId="77777777" w:rsidR="0022240D" w:rsidRPr="00D170A8" w:rsidRDefault="0033190E" w:rsidP="00F63AF2">
          <w:pPr>
            <w:pStyle w:val="TOCHeading"/>
            <w:spacing w:before="0" w:line="480" w:lineRule="auto"/>
            <w:contextualSpacing/>
            <w:rPr>
              <w:rFonts w:asciiTheme="minorHAnsi" w:hAnsiTheme="minorHAnsi" w:cstheme="minorHAnsi"/>
              <w:b/>
              <w:color w:val="000000" w:themeColor="text1"/>
            </w:rPr>
          </w:pPr>
          <w:r w:rsidRPr="00D170A8">
            <w:rPr>
              <w:rFonts w:asciiTheme="minorHAnsi" w:hAnsiTheme="minorHAnsi" w:cstheme="minorHAnsi"/>
              <w:b/>
              <w:color w:val="000000" w:themeColor="text1"/>
            </w:rPr>
            <w:t>CONTENTS</w:t>
          </w:r>
        </w:p>
        <w:p w14:paraId="5E2B6E76" w14:textId="43D32465" w:rsidR="009E7EEB" w:rsidRPr="00D170A8" w:rsidRDefault="0022240D" w:rsidP="00F63AF2">
          <w:pPr>
            <w:pStyle w:val="TOC1"/>
            <w:tabs>
              <w:tab w:val="right" w:leader="dot" w:pos="9005"/>
            </w:tabs>
            <w:spacing w:after="0" w:line="480" w:lineRule="auto"/>
            <w:contextualSpacing/>
            <w:rPr>
              <w:rFonts w:eastAsiaTheme="minorEastAsia" w:cstheme="minorHAnsi"/>
              <w:noProof/>
              <w:sz w:val="28"/>
              <w:szCs w:val="28"/>
              <w:lang w:eastAsia="en-GB"/>
            </w:rPr>
          </w:pPr>
          <w:r w:rsidRPr="00D170A8">
            <w:rPr>
              <w:rFonts w:cstheme="minorHAnsi"/>
              <w:color w:val="000000" w:themeColor="text1"/>
              <w:sz w:val="28"/>
              <w:szCs w:val="28"/>
            </w:rPr>
            <w:fldChar w:fldCharType="begin"/>
          </w:r>
          <w:r w:rsidRPr="00D170A8">
            <w:rPr>
              <w:rFonts w:cstheme="minorHAnsi"/>
              <w:color w:val="000000" w:themeColor="text1"/>
              <w:sz w:val="28"/>
              <w:szCs w:val="28"/>
            </w:rPr>
            <w:instrText xml:space="preserve"> TOC \o "1-3" \h \z \u </w:instrText>
          </w:r>
          <w:r w:rsidRPr="00D170A8">
            <w:rPr>
              <w:rFonts w:cstheme="minorHAnsi"/>
              <w:color w:val="000000" w:themeColor="text1"/>
              <w:sz w:val="28"/>
              <w:szCs w:val="28"/>
            </w:rPr>
            <w:fldChar w:fldCharType="separate"/>
          </w:r>
          <w:hyperlink w:anchor="_Toc76479025" w:history="1">
            <w:r w:rsidR="009E7EEB" w:rsidRPr="00D170A8">
              <w:rPr>
                <w:rStyle w:val="Hyperlink"/>
                <w:rFonts w:cstheme="minorHAnsi"/>
                <w:b/>
                <w:noProof/>
                <w:sz w:val="28"/>
                <w:szCs w:val="28"/>
              </w:rPr>
              <w:t>Section 1: What is a Community Council?</w:t>
            </w:r>
            <w:r w:rsidR="009E7EEB" w:rsidRPr="00D170A8">
              <w:rPr>
                <w:rFonts w:cstheme="minorHAnsi"/>
                <w:noProof/>
                <w:webHidden/>
                <w:sz w:val="28"/>
                <w:szCs w:val="28"/>
              </w:rPr>
              <w:tab/>
            </w:r>
            <w:r w:rsidR="009E7EEB" w:rsidRPr="00D170A8">
              <w:rPr>
                <w:rFonts w:cstheme="minorHAnsi"/>
                <w:noProof/>
                <w:webHidden/>
                <w:sz w:val="28"/>
                <w:szCs w:val="28"/>
              </w:rPr>
              <w:fldChar w:fldCharType="begin"/>
            </w:r>
            <w:r w:rsidR="009E7EEB" w:rsidRPr="00D170A8">
              <w:rPr>
                <w:rFonts w:cstheme="minorHAnsi"/>
                <w:noProof/>
                <w:webHidden/>
                <w:sz w:val="28"/>
                <w:szCs w:val="28"/>
              </w:rPr>
              <w:instrText xml:space="preserve"> PAGEREF _Toc76479025 \h </w:instrText>
            </w:r>
            <w:r w:rsidR="009E7EEB" w:rsidRPr="00D170A8">
              <w:rPr>
                <w:rFonts w:cstheme="minorHAnsi"/>
                <w:noProof/>
                <w:webHidden/>
                <w:sz w:val="28"/>
                <w:szCs w:val="28"/>
              </w:rPr>
            </w:r>
            <w:r w:rsidR="009E7EEB" w:rsidRPr="00D170A8">
              <w:rPr>
                <w:rFonts w:cstheme="minorHAnsi"/>
                <w:noProof/>
                <w:webHidden/>
                <w:sz w:val="28"/>
                <w:szCs w:val="28"/>
              </w:rPr>
              <w:fldChar w:fldCharType="separate"/>
            </w:r>
            <w:r w:rsidR="00797704">
              <w:rPr>
                <w:rFonts w:cstheme="minorHAnsi"/>
                <w:noProof/>
                <w:webHidden/>
                <w:sz w:val="28"/>
                <w:szCs w:val="28"/>
              </w:rPr>
              <w:t>3</w:t>
            </w:r>
            <w:r w:rsidR="009E7EEB" w:rsidRPr="00D170A8">
              <w:rPr>
                <w:rFonts w:cstheme="minorHAnsi"/>
                <w:noProof/>
                <w:webHidden/>
                <w:sz w:val="28"/>
                <w:szCs w:val="28"/>
              </w:rPr>
              <w:fldChar w:fldCharType="end"/>
            </w:r>
          </w:hyperlink>
        </w:p>
        <w:p w14:paraId="43397D82" w14:textId="2BE550A3" w:rsidR="009E7EEB" w:rsidRPr="00D170A8" w:rsidRDefault="009E7EEB" w:rsidP="00F63AF2">
          <w:pPr>
            <w:pStyle w:val="TOC1"/>
            <w:tabs>
              <w:tab w:val="right" w:leader="dot" w:pos="9005"/>
            </w:tabs>
            <w:spacing w:after="0" w:line="480" w:lineRule="auto"/>
            <w:contextualSpacing/>
            <w:rPr>
              <w:rFonts w:eastAsiaTheme="minorEastAsia" w:cstheme="minorHAnsi"/>
              <w:noProof/>
              <w:sz w:val="28"/>
              <w:szCs w:val="28"/>
              <w:lang w:eastAsia="en-GB"/>
            </w:rPr>
          </w:pPr>
          <w:hyperlink w:anchor="_Toc76479026" w:history="1">
            <w:r w:rsidRPr="00D170A8">
              <w:rPr>
                <w:rStyle w:val="Hyperlink"/>
                <w:rFonts w:cstheme="minorHAnsi"/>
                <w:b/>
                <w:noProof/>
                <w:sz w:val="28"/>
                <w:szCs w:val="28"/>
              </w:rPr>
              <w:t>Section 2: Being a Community Councillor</w:t>
            </w:r>
            <w:r w:rsidRPr="00D170A8">
              <w:rPr>
                <w:rFonts w:cstheme="minorHAnsi"/>
                <w:noProof/>
                <w:webHidden/>
                <w:sz w:val="28"/>
                <w:szCs w:val="28"/>
              </w:rPr>
              <w:tab/>
            </w:r>
            <w:r w:rsidRPr="00D170A8">
              <w:rPr>
                <w:rFonts w:cstheme="minorHAnsi"/>
                <w:noProof/>
                <w:webHidden/>
                <w:sz w:val="28"/>
                <w:szCs w:val="28"/>
              </w:rPr>
              <w:fldChar w:fldCharType="begin"/>
            </w:r>
            <w:r w:rsidRPr="00D170A8">
              <w:rPr>
                <w:rFonts w:cstheme="minorHAnsi"/>
                <w:noProof/>
                <w:webHidden/>
                <w:sz w:val="28"/>
                <w:szCs w:val="28"/>
              </w:rPr>
              <w:instrText xml:space="preserve"> PAGEREF _Toc76479026 \h </w:instrText>
            </w:r>
            <w:r w:rsidRPr="00D170A8">
              <w:rPr>
                <w:rFonts w:cstheme="minorHAnsi"/>
                <w:noProof/>
                <w:webHidden/>
                <w:sz w:val="28"/>
                <w:szCs w:val="28"/>
              </w:rPr>
            </w:r>
            <w:r w:rsidRPr="00D170A8">
              <w:rPr>
                <w:rFonts w:cstheme="minorHAnsi"/>
                <w:noProof/>
                <w:webHidden/>
                <w:sz w:val="28"/>
                <w:szCs w:val="28"/>
              </w:rPr>
              <w:fldChar w:fldCharType="separate"/>
            </w:r>
            <w:r w:rsidR="00797704">
              <w:rPr>
                <w:rFonts w:cstheme="minorHAnsi"/>
                <w:noProof/>
                <w:webHidden/>
                <w:sz w:val="28"/>
                <w:szCs w:val="28"/>
              </w:rPr>
              <w:t>3</w:t>
            </w:r>
            <w:r w:rsidRPr="00D170A8">
              <w:rPr>
                <w:rFonts w:cstheme="minorHAnsi"/>
                <w:noProof/>
                <w:webHidden/>
                <w:sz w:val="28"/>
                <w:szCs w:val="28"/>
              </w:rPr>
              <w:fldChar w:fldCharType="end"/>
            </w:r>
          </w:hyperlink>
        </w:p>
        <w:p w14:paraId="0F90B980" w14:textId="1B8C84DE" w:rsidR="009E7EEB" w:rsidRPr="00D170A8" w:rsidRDefault="009E7EEB" w:rsidP="00F63AF2">
          <w:pPr>
            <w:pStyle w:val="TOC1"/>
            <w:tabs>
              <w:tab w:val="right" w:leader="dot" w:pos="9005"/>
            </w:tabs>
            <w:spacing w:after="0" w:line="480" w:lineRule="auto"/>
            <w:contextualSpacing/>
            <w:rPr>
              <w:rFonts w:eastAsiaTheme="minorEastAsia" w:cstheme="minorHAnsi"/>
              <w:noProof/>
              <w:sz w:val="28"/>
              <w:szCs w:val="28"/>
              <w:lang w:eastAsia="en-GB"/>
            </w:rPr>
          </w:pPr>
          <w:hyperlink w:anchor="_Toc76479027" w:history="1">
            <w:r w:rsidRPr="00D170A8">
              <w:rPr>
                <w:rStyle w:val="Hyperlink"/>
                <w:rFonts w:cstheme="minorHAnsi"/>
                <w:b/>
                <w:noProof/>
                <w:sz w:val="28"/>
                <w:szCs w:val="28"/>
              </w:rPr>
              <w:t>Section 3: What are the roles in a Community Council?</w:t>
            </w:r>
            <w:r w:rsidRPr="00D170A8">
              <w:rPr>
                <w:rFonts w:cstheme="minorHAnsi"/>
                <w:noProof/>
                <w:webHidden/>
                <w:sz w:val="28"/>
                <w:szCs w:val="28"/>
              </w:rPr>
              <w:tab/>
            </w:r>
            <w:r w:rsidRPr="00D170A8">
              <w:rPr>
                <w:rFonts w:cstheme="minorHAnsi"/>
                <w:noProof/>
                <w:webHidden/>
                <w:sz w:val="28"/>
                <w:szCs w:val="28"/>
              </w:rPr>
              <w:fldChar w:fldCharType="begin"/>
            </w:r>
            <w:r w:rsidRPr="00D170A8">
              <w:rPr>
                <w:rFonts w:cstheme="minorHAnsi"/>
                <w:noProof/>
                <w:webHidden/>
                <w:sz w:val="28"/>
                <w:szCs w:val="28"/>
              </w:rPr>
              <w:instrText xml:space="preserve"> PAGEREF _Toc76479027 \h </w:instrText>
            </w:r>
            <w:r w:rsidRPr="00D170A8">
              <w:rPr>
                <w:rFonts w:cstheme="minorHAnsi"/>
                <w:noProof/>
                <w:webHidden/>
                <w:sz w:val="28"/>
                <w:szCs w:val="28"/>
              </w:rPr>
            </w:r>
            <w:r w:rsidRPr="00D170A8">
              <w:rPr>
                <w:rFonts w:cstheme="minorHAnsi"/>
                <w:noProof/>
                <w:webHidden/>
                <w:sz w:val="28"/>
                <w:szCs w:val="28"/>
              </w:rPr>
              <w:fldChar w:fldCharType="separate"/>
            </w:r>
            <w:r w:rsidR="00797704">
              <w:rPr>
                <w:rFonts w:cstheme="minorHAnsi"/>
                <w:noProof/>
                <w:webHidden/>
                <w:sz w:val="28"/>
                <w:szCs w:val="28"/>
              </w:rPr>
              <w:t>3</w:t>
            </w:r>
            <w:r w:rsidRPr="00D170A8">
              <w:rPr>
                <w:rFonts w:cstheme="minorHAnsi"/>
                <w:noProof/>
                <w:webHidden/>
                <w:sz w:val="28"/>
                <w:szCs w:val="28"/>
              </w:rPr>
              <w:fldChar w:fldCharType="end"/>
            </w:r>
          </w:hyperlink>
        </w:p>
        <w:p w14:paraId="3E290BBD" w14:textId="3B4CF67E" w:rsidR="009E7EEB" w:rsidRPr="00D170A8" w:rsidRDefault="009E7EEB" w:rsidP="00F63AF2">
          <w:pPr>
            <w:pStyle w:val="TOC1"/>
            <w:tabs>
              <w:tab w:val="right" w:leader="dot" w:pos="9005"/>
            </w:tabs>
            <w:spacing w:after="0" w:line="480" w:lineRule="auto"/>
            <w:contextualSpacing/>
            <w:rPr>
              <w:rFonts w:eastAsiaTheme="minorEastAsia" w:cstheme="minorHAnsi"/>
              <w:noProof/>
              <w:sz w:val="28"/>
              <w:szCs w:val="28"/>
              <w:lang w:eastAsia="en-GB"/>
            </w:rPr>
          </w:pPr>
          <w:hyperlink w:anchor="_Toc76479028" w:history="1">
            <w:r w:rsidRPr="00D170A8">
              <w:rPr>
                <w:rStyle w:val="Hyperlink"/>
                <w:rFonts w:eastAsia="Times New Roman" w:cstheme="minorHAnsi"/>
                <w:b/>
                <w:noProof/>
                <w:sz w:val="28"/>
                <w:szCs w:val="28"/>
                <w:lang w:eastAsia="en-GB"/>
              </w:rPr>
              <w:t>Section 4: Your involvement</w:t>
            </w:r>
            <w:r w:rsidRPr="00D170A8">
              <w:rPr>
                <w:rFonts w:cstheme="minorHAnsi"/>
                <w:noProof/>
                <w:webHidden/>
                <w:sz w:val="28"/>
                <w:szCs w:val="28"/>
              </w:rPr>
              <w:tab/>
            </w:r>
            <w:r w:rsidRPr="00D170A8">
              <w:rPr>
                <w:rFonts w:cstheme="minorHAnsi"/>
                <w:noProof/>
                <w:webHidden/>
                <w:sz w:val="28"/>
                <w:szCs w:val="28"/>
              </w:rPr>
              <w:fldChar w:fldCharType="begin"/>
            </w:r>
            <w:r w:rsidRPr="00D170A8">
              <w:rPr>
                <w:rFonts w:cstheme="minorHAnsi"/>
                <w:noProof/>
                <w:webHidden/>
                <w:sz w:val="28"/>
                <w:szCs w:val="28"/>
              </w:rPr>
              <w:instrText xml:space="preserve"> PAGEREF _Toc76479028 \h </w:instrText>
            </w:r>
            <w:r w:rsidRPr="00D170A8">
              <w:rPr>
                <w:rFonts w:cstheme="minorHAnsi"/>
                <w:noProof/>
                <w:webHidden/>
                <w:sz w:val="28"/>
                <w:szCs w:val="28"/>
              </w:rPr>
            </w:r>
            <w:r w:rsidRPr="00D170A8">
              <w:rPr>
                <w:rFonts w:cstheme="minorHAnsi"/>
                <w:noProof/>
                <w:webHidden/>
                <w:sz w:val="28"/>
                <w:szCs w:val="28"/>
              </w:rPr>
              <w:fldChar w:fldCharType="separate"/>
            </w:r>
            <w:r w:rsidR="00797704">
              <w:rPr>
                <w:rFonts w:cstheme="minorHAnsi"/>
                <w:noProof/>
                <w:webHidden/>
                <w:sz w:val="28"/>
                <w:szCs w:val="28"/>
              </w:rPr>
              <w:t>5</w:t>
            </w:r>
            <w:r w:rsidRPr="00D170A8">
              <w:rPr>
                <w:rFonts w:cstheme="minorHAnsi"/>
                <w:noProof/>
                <w:webHidden/>
                <w:sz w:val="28"/>
                <w:szCs w:val="28"/>
              </w:rPr>
              <w:fldChar w:fldCharType="end"/>
            </w:r>
          </w:hyperlink>
        </w:p>
        <w:p w14:paraId="47B419E4" w14:textId="54C5A47A" w:rsidR="009E7EEB" w:rsidRPr="00D170A8" w:rsidRDefault="009E7EEB" w:rsidP="00F63AF2">
          <w:pPr>
            <w:pStyle w:val="TOC1"/>
            <w:tabs>
              <w:tab w:val="right" w:leader="dot" w:pos="9005"/>
            </w:tabs>
            <w:spacing w:after="0" w:line="480" w:lineRule="auto"/>
            <w:contextualSpacing/>
            <w:rPr>
              <w:rFonts w:eastAsiaTheme="minorEastAsia" w:cstheme="minorHAnsi"/>
              <w:noProof/>
              <w:sz w:val="28"/>
              <w:szCs w:val="28"/>
              <w:lang w:eastAsia="en-GB"/>
            </w:rPr>
          </w:pPr>
          <w:hyperlink w:anchor="_Toc76479029" w:history="1">
            <w:r w:rsidRPr="00D170A8">
              <w:rPr>
                <w:rStyle w:val="Hyperlink"/>
                <w:rFonts w:cstheme="minorHAnsi"/>
                <w:b/>
                <w:noProof/>
                <w:sz w:val="28"/>
                <w:szCs w:val="28"/>
              </w:rPr>
              <w:t>Section 5: The Community Council Framework</w:t>
            </w:r>
            <w:r w:rsidRPr="00D170A8">
              <w:rPr>
                <w:rFonts w:cstheme="minorHAnsi"/>
                <w:noProof/>
                <w:webHidden/>
                <w:sz w:val="28"/>
                <w:szCs w:val="28"/>
              </w:rPr>
              <w:tab/>
            </w:r>
            <w:r w:rsidRPr="00D170A8">
              <w:rPr>
                <w:rFonts w:cstheme="minorHAnsi"/>
                <w:noProof/>
                <w:webHidden/>
                <w:sz w:val="28"/>
                <w:szCs w:val="28"/>
              </w:rPr>
              <w:fldChar w:fldCharType="begin"/>
            </w:r>
            <w:r w:rsidRPr="00D170A8">
              <w:rPr>
                <w:rFonts w:cstheme="minorHAnsi"/>
                <w:noProof/>
                <w:webHidden/>
                <w:sz w:val="28"/>
                <w:szCs w:val="28"/>
              </w:rPr>
              <w:instrText xml:space="preserve"> PAGEREF _Toc76479029 \h </w:instrText>
            </w:r>
            <w:r w:rsidRPr="00D170A8">
              <w:rPr>
                <w:rFonts w:cstheme="minorHAnsi"/>
                <w:noProof/>
                <w:webHidden/>
                <w:sz w:val="28"/>
                <w:szCs w:val="28"/>
              </w:rPr>
            </w:r>
            <w:r w:rsidRPr="00D170A8">
              <w:rPr>
                <w:rFonts w:cstheme="minorHAnsi"/>
                <w:noProof/>
                <w:webHidden/>
                <w:sz w:val="28"/>
                <w:szCs w:val="28"/>
              </w:rPr>
              <w:fldChar w:fldCharType="separate"/>
            </w:r>
            <w:r w:rsidR="00797704">
              <w:rPr>
                <w:rFonts w:cstheme="minorHAnsi"/>
                <w:noProof/>
                <w:webHidden/>
                <w:sz w:val="28"/>
                <w:szCs w:val="28"/>
              </w:rPr>
              <w:t>5</w:t>
            </w:r>
            <w:r w:rsidRPr="00D170A8">
              <w:rPr>
                <w:rFonts w:cstheme="minorHAnsi"/>
                <w:noProof/>
                <w:webHidden/>
                <w:sz w:val="28"/>
                <w:szCs w:val="28"/>
              </w:rPr>
              <w:fldChar w:fldCharType="end"/>
            </w:r>
          </w:hyperlink>
        </w:p>
        <w:p w14:paraId="63521D90" w14:textId="3F256E0D" w:rsidR="009E7EEB" w:rsidRPr="00D170A8" w:rsidRDefault="009E7EEB" w:rsidP="00F63AF2">
          <w:pPr>
            <w:pStyle w:val="TOC1"/>
            <w:tabs>
              <w:tab w:val="right" w:leader="dot" w:pos="9005"/>
            </w:tabs>
            <w:spacing w:after="0" w:line="480" w:lineRule="auto"/>
            <w:contextualSpacing/>
            <w:rPr>
              <w:rFonts w:eastAsiaTheme="minorEastAsia" w:cstheme="minorHAnsi"/>
              <w:noProof/>
              <w:sz w:val="28"/>
              <w:szCs w:val="28"/>
              <w:lang w:eastAsia="en-GB"/>
            </w:rPr>
          </w:pPr>
          <w:hyperlink w:anchor="_Toc76479030" w:history="1">
            <w:r w:rsidRPr="00D170A8">
              <w:rPr>
                <w:rStyle w:val="Hyperlink"/>
                <w:rFonts w:cstheme="minorHAnsi"/>
                <w:b/>
                <w:noProof/>
                <w:sz w:val="28"/>
                <w:szCs w:val="28"/>
              </w:rPr>
              <w:t>Section 6: Community Councils’ role in planning</w:t>
            </w:r>
            <w:r w:rsidRPr="00D170A8">
              <w:rPr>
                <w:rFonts w:cstheme="minorHAnsi"/>
                <w:noProof/>
                <w:webHidden/>
                <w:sz w:val="28"/>
                <w:szCs w:val="28"/>
              </w:rPr>
              <w:tab/>
            </w:r>
            <w:r w:rsidRPr="00D170A8">
              <w:rPr>
                <w:rFonts w:cstheme="minorHAnsi"/>
                <w:noProof/>
                <w:webHidden/>
                <w:sz w:val="28"/>
                <w:szCs w:val="28"/>
              </w:rPr>
              <w:fldChar w:fldCharType="begin"/>
            </w:r>
            <w:r w:rsidRPr="00D170A8">
              <w:rPr>
                <w:rFonts w:cstheme="minorHAnsi"/>
                <w:noProof/>
                <w:webHidden/>
                <w:sz w:val="28"/>
                <w:szCs w:val="28"/>
              </w:rPr>
              <w:instrText xml:space="preserve"> PAGEREF _Toc76479030 \h </w:instrText>
            </w:r>
            <w:r w:rsidRPr="00D170A8">
              <w:rPr>
                <w:rFonts w:cstheme="minorHAnsi"/>
                <w:noProof/>
                <w:webHidden/>
                <w:sz w:val="28"/>
                <w:szCs w:val="28"/>
              </w:rPr>
            </w:r>
            <w:r w:rsidRPr="00D170A8">
              <w:rPr>
                <w:rFonts w:cstheme="minorHAnsi"/>
                <w:noProof/>
                <w:webHidden/>
                <w:sz w:val="28"/>
                <w:szCs w:val="28"/>
              </w:rPr>
              <w:fldChar w:fldCharType="separate"/>
            </w:r>
            <w:r w:rsidR="00797704">
              <w:rPr>
                <w:rFonts w:cstheme="minorHAnsi"/>
                <w:noProof/>
                <w:webHidden/>
                <w:sz w:val="28"/>
                <w:szCs w:val="28"/>
              </w:rPr>
              <w:t>6</w:t>
            </w:r>
            <w:r w:rsidRPr="00D170A8">
              <w:rPr>
                <w:rFonts w:cstheme="minorHAnsi"/>
                <w:noProof/>
                <w:webHidden/>
                <w:sz w:val="28"/>
                <w:szCs w:val="28"/>
              </w:rPr>
              <w:fldChar w:fldCharType="end"/>
            </w:r>
          </w:hyperlink>
        </w:p>
        <w:p w14:paraId="60450011" w14:textId="52297AD4" w:rsidR="009E7EEB" w:rsidRPr="00D170A8" w:rsidRDefault="009E7EEB" w:rsidP="00F63AF2">
          <w:pPr>
            <w:pStyle w:val="TOC1"/>
            <w:tabs>
              <w:tab w:val="right" w:leader="dot" w:pos="9005"/>
            </w:tabs>
            <w:spacing w:after="0" w:line="480" w:lineRule="auto"/>
            <w:contextualSpacing/>
            <w:rPr>
              <w:rFonts w:eastAsiaTheme="minorEastAsia" w:cstheme="minorHAnsi"/>
              <w:noProof/>
              <w:sz w:val="28"/>
              <w:szCs w:val="28"/>
              <w:lang w:eastAsia="en-GB"/>
            </w:rPr>
          </w:pPr>
          <w:hyperlink w:anchor="_Toc76479031" w:history="1">
            <w:r w:rsidRPr="00D170A8">
              <w:rPr>
                <w:rStyle w:val="Hyperlink"/>
                <w:rFonts w:cstheme="minorHAnsi"/>
                <w:b/>
                <w:noProof/>
                <w:sz w:val="28"/>
                <w:szCs w:val="28"/>
              </w:rPr>
              <w:t>Section 7: Community Engagement</w:t>
            </w:r>
            <w:r w:rsidRPr="00D170A8">
              <w:rPr>
                <w:rFonts w:cstheme="minorHAnsi"/>
                <w:noProof/>
                <w:webHidden/>
                <w:sz w:val="28"/>
                <w:szCs w:val="28"/>
              </w:rPr>
              <w:tab/>
            </w:r>
            <w:r w:rsidRPr="00D170A8">
              <w:rPr>
                <w:rFonts w:cstheme="minorHAnsi"/>
                <w:noProof/>
                <w:webHidden/>
                <w:sz w:val="28"/>
                <w:szCs w:val="28"/>
              </w:rPr>
              <w:fldChar w:fldCharType="begin"/>
            </w:r>
            <w:r w:rsidRPr="00D170A8">
              <w:rPr>
                <w:rFonts w:cstheme="minorHAnsi"/>
                <w:noProof/>
                <w:webHidden/>
                <w:sz w:val="28"/>
                <w:szCs w:val="28"/>
              </w:rPr>
              <w:instrText xml:space="preserve"> PAGEREF _Toc76479031 \h </w:instrText>
            </w:r>
            <w:r w:rsidRPr="00D170A8">
              <w:rPr>
                <w:rFonts w:cstheme="minorHAnsi"/>
                <w:noProof/>
                <w:webHidden/>
                <w:sz w:val="28"/>
                <w:szCs w:val="28"/>
              </w:rPr>
            </w:r>
            <w:r w:rsidRPr="00D170A8">
              <w:rPr>
                <w:rFonts w:cstheme="minorHAnsi"/>
                <w:noProof/>
                <w:webHidden/>
                <w:sz w:val="28"/>
                <w:szCs w:val="28"/>
              </w:rPr>
              <w:fldChar w:fldCharType="separate"/>
            </w:r>
            <w:r w:rsidR="00797704">
              <w:rPr>
                <w:rFonts w:cstheme="minorHAnsi"/>
                <w:noProof/>
                <w:webHidden/>
                <w:sz w:val="28"/>
                <w:szCs w:val="28"/>
              </w:rPr>
              <w:t>6</w:t>
            </w:r>
            <w:r w:rsidRPr="00D170A8">
              <w:rPr>
                <w:rFonts w:cstheme="minorHAnsi"/>
                <w:noProof/>
                <w:webHidden/>
                <w:sz w:val="28"/>
                <w:szCs w:val="28"/>
              </w:rPr>
              <w:fldChar w:fldCharType="end"/>
            </w:r>
          </w:hyperlink>
        </w:p>
        <w:p w14:paraId="52207573" w14:textId="1F3C69F7" w:rsidR="009E7EEB" w:rsidRPr="00D170A8" w:rsidRDefault="009E7EEB" w:rsidP="00F63AF2">
          <w:pPr>
            <w:pStyle w:val="TOC1"/>
            <w:tabs>
              <w:tab w:val="right" w:leader="dot" w:pos="9005"/>
            </w:tabs>
            <w:spacing w:after="0" w:line="480" w:lineRule="auto"/>
            <w:contextualSpacing/>
            <w:rPr>
              <w:rFonts w:eastAsiaTheme="minorEastAsia" w:cstheme="minorHAnsi"/>
              <w:noProof/>
              <w:sz w:val="28"/>
              <w:szCs w:val="28"/>
              <w:lang w:eastAsia="en-GB"/>
            </w:rPr>
          </w:pPr>
          <w:hyperlink w:anchor="_Toc76479032" w:history="1">
            <w:r w:rsidRPr="00D170A8">
              <w:rPr>
                <w:rStyle w:val="Hyperlink"/>
                <w:rFonts w:cstheme="minorHAnsi"/>
                <w:b/>
                <w:noProof/>
                <w:sz w:val="28"/>
                <w:szCs w:val="28"/>
              </w:rPr>
              <w:t>Section 8: Improvement Service Community Council Website</w:t>
            </w:r>
            <w:r w:rsidRPr="00D170A8">
              <w:rPr>
                <w:rFonts w:cstheme="minorHAnsi"/>
                <w:noProof/>
                <w:webHidden/>
                <w:sz w:val="28"/>
                <w:szCs w:val="28"/>
              </w:rPr>
              <w:tab/>
            </w:r>
            <w:r w:rsidRPr="00D170A8">
              <w:rPr>
                <w:rFonts w:cstheme="minorHAnsi"/>
                <w:noProof/>
                <w:webHidden/>
                <w:sz w:val="28"/>
                <w:szCs w:val="28"/>
              </w:rPr>
              <w:fldChar w:fldCharType="begin"/>
            </w:r>
            <w:r w:rsidRPr="00D170A8">
              <w:rPr>
                <w:rFonts w:cstheme="minorHAnsi"/>
                <w:noProof/>
                <w:webHidden/>
                <w:sz w:val="28"/>
                <w:szCs w:val="28"/>
              </w:rPr>
              <w:instrText xml:space="preserve"> PAGEREF _Toc76479032 \h </w:instrText>
            </w:r>
            <w:r w:rsidRPr="00D170A8">
              <w:rPr>
                <w:rFonts w:cstheme="minorHAnsi"/>
                <w:noProof/>
                <w:webHidden/>
                <w:sz w:val="28"/>
                <w:szCs w:val="28"/>
              </w:rPr>
            </w:r>
            <w:r w:rsidRPr="00D170A8">
              <w:rPr>
                <w:rFonts w:cstheme="minorHAnsi"/>
                <w:noProof/>
                <w:webHidden/>
                <w:sz w:val="28"/>
                <w:szCs w:val="28"/>
              </w:rPr>
              <w:fldChar w:fldCharType="separate"/>
            </w:r>
            <w:r w:rsidR="00797704">
              <w:rPr>
                <w:rFonts w:cstheme="minorHAnsi"/>
                <w:noProof/>
                <w:webHidden/>
                <w:sz w:val="28"/>
                <w:szCs w:val="28"/>
              </w:rPr>
              <w:t>7</w:t>
            </w:r>
            <w:r w:rsidRPr="00D170A8">
              <w:rPr>
                <w:rFonts w:cstheme="minorHAnsi"/>
                <w:noProof/>
                <w:webHidden/>
                <w:sz w:val="28"/>
                <w:szCs w:val="28"/>
              </w:rPr>
              <w:fldChar w:fldCharType="end"/>
            </w:r>
          </w:hyperlink>
        </w:p>
        <w:p w14:paraId="42469E7C" w14:textId="540551A4" w:rsidR="009E7EEB" w:rsidRPr="00D170A8" w:rsidRDefault="009E7EEB" w:rsidP="00F63AF2">
          <w:pPr>
            <w:pStyle w:val="TOC1"/>
            <w:tabs>
              <w:tab w:val="right" w:leader="dot" w:pos="9005"/>
            </w:tabs>
            <w:spacing w:after="0" w:line="480" w:lineRule="auto"/>
            <w:contextualSpacing/>
            <w:rPr>
              <w:rFonts w:eastAsiaTheme="minorEastAsia" w:cstheme="minorHAnsi"/>
              <w:noProof/>
              <w:sz w:val="28"/>
              <w:szCs w:val="28"/>
              <w:lang w:eastAsia="en-GB"/>
            </w:rPr>
          </w:pPr>
          <w:hyperlink w:anchor="_Toc76479033" w:history="1">
            <w:r w:rsidRPr="00D170A8">
              <w:rPr>
                <w:rStyle w:val="Hyperlink"/>
                <w:rFonts w:cstheme="minorHAnsi"/>
                <w:b/>
                <w:noProof/>
                <w:sz w:val="28"/>
                <w:szCs w:val="28"/>
              </w:rPr>
              <w:t xml:space="preserve">Section 9: </w:t>
            </w:r>
            <w:r w:rsidR="000738BD" w:rsidRPr="00D170A8">
              <w:rPr>
                <w:rStyle w:val="Hyperlink"/>
                <w:rFonts w:cstheme="minorHAnsi"/>
                <w:b/>
                <w:noProof/>
                <w:sz w:val="28"/>
                <w:szCs w:val="28"/>
              </w:rPr>
              <w:t>Dalkeith</w:t>
            </w:r>
            <w:r w:rsidRPr="00D170A8">
              <w:rPr>
                <w:rStyle w:val="Hyperlink"/>
                <w:rFonts w:cstheme="minorHAnsi"/>
                <w:b/>
                <w:noProof/>
                <w:sz w:val="28"/>
                <w:szCs w:val="28"/>
              </w:rPr>
              <w:t xml:space="preserve"> and District Community Council Constitution</w:t>
            </w:r>
            <w:r w:rsidRPr="00D170A8">
              <w:rPr>
                <w:rFonts w:cstheme="minorHAnsi"/>
                <w:noProof/>
                <w:webHidden/>
                <w:sz w:val="28"/>
                <w:szCs w:val="28"/>
              </w:rPr>
              <w:tab/>
            </w:r>
            <w:r w:rsidR="00985FDD" w:rsidRPr="00D170A8">
              <w:rPr>
                <w:rFonts w:cstheme="minorHAnsi"/>
                <w:noProof/>
                <w:webHidden/>
                <w:sz w:val="28"/>
                <w:szCs w:val="28"/>
              </w:rPr>
              <w:t>8</w:t>
            </w:r>
          </w:hyperlink>
        </w:p>
        <w:p w14:paraId="2A3ACF7E" w14:textId="5B473C3F" w:rsidR="009E7EEB" w:rsidRPr="00D170A8" w:rsidRDefault="009E7EEB" w:rsidP="00F63AF2">
          <w:pPr>
            <w:pStyle w:val="TOC1"/>
            <w:tabs>
              <w:tab w:val="left" w:pos="1418"/>
              <w:tab w:val="right" w:leader="dot" w:pos="9005"/>
            </w:tabs>
            <w:spacing w:after="0" w:line="240" w:lineRule="auto"/>
            <w:contextualSpacing/>
            <w:rPr>
              <w:rFonts w:eastAsiaTheme="minorEastAsia" w:cstheme="minorHAnsi"/>
              <w:noProof/>
              <w:sz w:val="28"/>
              <w:szCs w:val="28"/>
              <w:lang w:eastAsia="en-GB"/>
            </w:rPr>
          </w:pPr>
          <w:hyperlink w:anchor="_Toc76479034" w:history="1">
            <w:r w:rsidRPr="00D170A8">
              <w:rPr>
                <w:rStyle w:val="Hyperlink"/>
                <w:rFonts w:cstheme="minorHAnsi"/>
                <w:b/>
                <w:noProof/>
                <w:sz w:val="28"/>
                <w:szCs w:val="28"/>
              </w:rPr>
              <w:t>Section 10: Code of Conduct for Community Councillors</w:t>
            </w:r>
            <w:r w:rsidRPr="00D170A8">
              <w:rPr>
                <w:rFonts w:cstheme="minorHAnsi"/>
                <w:noProof/>
                <w:webHidden/>
                <w:sz w:val="28"/>
                <w:szCs w:val="28"/>
              </w:rPr>
              <w:tab/>
            </w:r>
            <w:r w:rsidR="00A00844">
              <w:rPr>
                <w:rFonts w:cstheme="minorHAnsi"/>
                <w:noProof/>
                <w:webHidden/>
                <w:sz w:val="28"/>
                <w:szCs w:val="28"/>
              </w:rPr>
              <w:t>15</w:t>
            </w:r>
          </w:hyperlink>
        </w:p>
        <w:p w14:paraId="2D36E373" w14:textId="4A12913D" w:rsidR="009E7EEB" w:rsidRPr="00D170A8" w:rsidRDefault="009E7EEB" w:rsidP="00F63AF2">
          <w:pPr>
            <w:pStyle w:val="TOC1"/>
            <w:tabs>
              <w:tab w:val="right" w:leader="dot" w:pos="9005"/>
            </w:tabs>
            <w:spacing w:after="0" w:line="240" w:lineRule="auto"/>
            <w:ind w:left="1418"/>
            <w:contextualSpacing/>
            <w:rPr>
              <w:rFonts w:eastAsiaTheme="minorEastAsia" w:cstheme="minorHAnsi"/>
              <w:noProof/>
              <w:sz w:val="28"/>
              <w:szCs w:val="28"/>
              <w:lang w:eastAsia="en-GB"/>
            </w:rPr>
          </w:pPr>
          <w:hyperlink w:anchor="_Toc76479035" w:history="1">
            <w:r w:rsidRPr="00D170A8">
              <w:rPr>
                <w:rStyle w:val="Hyperlink"/>
                <w:rFonts w:cstheme="minorHAnsi"/>
                <w:b/>
                <w:noProof/>
                <w:sz w:val="28"/>
                <w:szCs w:val="28"/>
              </w:rPr>
              <w:t>Service to the Community</w:t>
            </w:r>
            <w:r w:rsidRPr="00D170A8">
              <w:rPr>
                <w:rFonts w:cstheme="minorHAnsi"/>
                <w:noProof/>
                <w:webHidden/>
                <w:sz w:val="28"/>
                <w:szCs w:val="28"/>
              </w:rPr>
              <w:tab/>
            </w:r>
            <w:r w:rsidR="00A00844">
              <w:rPr>
                <w:rFonts w:cstheme="minorHAnsi"/>
                <w:noProof/>
                <w:webHidden/>
                <w:sz w:val="28"/>
                <w:szCs w:val="28"/>
              </w:rPr>
              <w:t>15</w:t>
            </w:r>
          </w:hyperlink>
        </w:p>
        <w:p w14:paraId="2DC081FA" w14:textId="42C0AC46" w:rsidR="009E7EEB" w:rsidRPr="00D170A8" w:rsidRDefault="009E7EEB" w:rsidP="00F63AF2">
          <w:pPr>
            <w:pStyle w:val="TOC1"/>
            <w:tabs>
              <w:tab w:val="right" w:leader="dot" w:pos="9005"/>
            </w:tabs>
            <w:spacing w:after="0" w:line="240" w:lineRule="auto"/>
            <w:ind w:left="1418"/>
            <w:contextualSpacing/>
            <w:rPr>
              <w:rFonts w:eastAsiaTheme="minorEastAsia" w:cstheme="minorHAnsi"/>
              <w:noProof/>
              <w:sz w:val="28"/>
              <w:szCs w:val="28"/>
              <w:lang w:eastAsia="en-GB"/>
            </w:rPr>
          </w:pPr>
          <w:hyperlink w:anchor="_Toc76479036" w:history="1">
            <w:r w:rsidRPr="00D170A8">
              <w:rPr>
                <w:rStyle w:val="Hyperlink"/>
                <w:rFonts w:cstheme="minorHAnsi"/>
                <w:b/>
                <w:noProof/>
                <w:sz w:val="28"/>
                <w:szCs w:val="28"/>
              </w:rPr>
              <w:t>Selflessness</w:t>
            </w:r>
            <w:r w:rsidRPr="00D170A8">
              <w:rPr>
                <w:rFonts w:cstheme="minorHAnsi"/>
                <w:noProof/>
                <w:webHidden/>
                <w:sz w:val="28"/>
                <w:szCs w:val="28"/>
              </w:rPr>
              <w:tab/>
            </w:r>
            <w:r w:rsidR="00A00844">
              <w:rPr>
                <w:rFonts w:cstheme="minorHAnsi"/>
                <w:noProof/>
                <w:webHidden/>
                <w:sz w:val="28"/>
                <w:szCs w:val="28"/>
              </w:rPr>
              <w:t>15</w:t>
            </w:r>
          </w:hyperlink>
        </w:p>
        <w:p w14:paraId="4D472D6F" w14:textId="67AD397E" w:rsidR="009E7EEB" w:rsidRPr="00D170A8" w:rsidRDefault="009E7EEB" w:rsidP="00F63AF2">
          <w:pPr>
            <w:pStyle w:val="TOC1"/>
            <w:tabs>
              <w:tab w:val="right" w:leader="dot" w:pos="9005"/>
            </w:tabs>
            <w:spacing w:after="0" w:line="240" w:lineRule="auto"/>
            <w:ind w:left="1418"/>
            <w:contextualSpacing/>
            <w:rPr>
              <w:rFonts w:eastAsiaTheme="minorEastAsia" w:cstheme="minorHAnsi"/>
              <w:noProof/>
              <w:sz w:val="28"/>
              <w:szCs w:val="28"/>
              <w:lang w:eastAsia="en-GB"/>
            </w:rPr>
          </w:pPr>
          <w:hyperlink w:anchor="_Toc76479037" w:history="1">
            <w:r w:rsidRPr="00D170A8">
              <w:rPr>
                <w:rStyle w:val="Hyperlink"/>
                <w:rFonts w:cstheme="minorHAnsi"/>
                <w:b/>
                <w:noProof/>
                <w:sz w:val="28"/>
                <w:szCs w:val="28"/>
              </w:rPr>
              <w:t>Integrity</w:t>
            </w:r>
            <w:r w:rsidRPr="00D170A8">
              <w:rPr>
                <w:rFonts w:cstheme="minorHAnsi"/>
                <w:noProof/>
                <w:webHidden/>
                <w:sz w:val="28"/>
                <w:szCs w:val="28"/>
              </w:rPr>
              <w:tab/>
            </w:r>
            <w:r w:rsidR="00A00844">
              <w:rPr>
                <w:rFonts w:cstheme="minorHAnsi"/>
                <w:noProof/>
                <w:webHidden/>
                <w:sz w:val="28"/>
                <w:szCs w:val="28"/>
              </w:rPr>
              <w:t>16</w:t>
            </w:r>
          </w:hyperlink>
        </w:p>
        <w:p w14:paraId="3EA6DE74" w14:textId="7F7AE690" w:rsidR="009E7EEB" w:rsidRPr="00D170A8" w:rsidRDefault="009E7EEB" w:rsidP="00F63AF2">
          <w:pPr>
            <w:pStyle w:val="TOC1"/>
            <w:tabs>
              <w:tab w:val="right" w:leader="dot" w:pos="9005"/>
            </w:tabs>
            <w:spacing w:after="0" w:line="240" w:lineRule="auto"/>
            <w:ind w:left="1418"/>
            <w:contextualSpacing/>
            <w:rPr>
              <w:rFonts w:eastAsiaTheme="minorEastAsia" w:cstheme="minorHAnsi"/>
              <w:noProof/>
              <w:sz w:val="28"/>
              <w:szCs w:val="28"/>
              <w:lang w:eastAsia="en-GB"/>
            </w:rPr>
          </w:pPr>
          <w:hyperlink w:anchor="_Toc76479038" w:history="1">
            <w:r w:rsidRPr="00D170A8">
              <w:rPr>
                <w:rStyle w:val="Hyperlink"/>
                <w:rFonts w:cstheme="minorHAnsi"/>
                <w:b/>
                <w:noProof/>
                <w:sz w:val="28"/>
                <w:szCs w:val="28"/>
              </w:rPr>
              <w:t>Objectivity</w:t>
            </w:r>
            <w:r w:rsidRPr="00D170A8">
              <w:rPr>
                <w:rFonts w:cstheme="minorHAnsi"/>
                <w:noProof/>
                <w:webHidden/>
                <w:sz w:val="28"/>
                <w:szCs w:val="28"/>
              </w:rPr>
              <w:tab/>
            </w:r>
            <w:r w:rsidR="00A00844">
              <w:rPr>
                <w:rFonts w:cstheme="minorHAnsi"/>
                <w:noProof/>
                <w:webHidden/>
                <w:sz w:val="28"/>
                <w:szCs w:val="28"/>
              </w:rPr>
              <w:t>16</w:t>
            </w:r>
          </w:hyperlink>
        </w:p>
        <w:p w14:paraId="22B0EDE5" w14:textId="03D88C04" w:rsidR="009E7EEB" w:rsidRPr="00D170A8" w:rsidRDefault="009E7EEB" w:rsidP="00F63AF2">
          <w:pPr>
            <w:pStyle w:val="TOC1"/>
            <w:tabs>
              <w:tab w:val="right" w:leader="dot" w:pos="9005"/>
            </w:tabs>
            <w:spacing w:after="0" w:line="240" w:lineRule="auto"/>
            <w:ind w:left="1418"/>
            <w:contextualSpacing/>
            <w:rPr>
              <w:rFonts w:eastAsiaTheme="minorEastAsia" w:cstheme="minorHAnsi"/>
              <w:noProof/>
              <w:sz w:val="28"/>
              <w:szCs w:val="28"/>
              <w:lang w:eastAsia="en-GB"/>
            </w:rPr>
          </w:pPr>
          <w:hyperlink w:anchor="_Toc76479039" w:history="1">
            <w:r w:rsidRPr="00D170A8">
              <w:rPr>
                <w:rStyle w:val="Hyperlink"/>
                <w:rFonts w:cstheme="minorHAnsi"/>
                <w:b/>
                <w:noProof/>
                <w:sz w:val="28"/>
                <w:szCs w:val="28"/>
              </w:rPr>
              <w:t>Accountability and Stewardship</w:t>
            </w:r>
            <w:r w:rsidRPr="00D170A8">
              <w:rPr>
                <w:rFonts w:cstheme="minorHAnsi"/>
                <w:noProof/>
                <w:webHidden/>
                <w:sz w:val="28"/>
                <w:szCs w:val="28"/>
              </w:rPr>
              <w:tab/>
            </w:r>
            <w:r w:rsidR="00A00844">
              <w:rPr>
                <w:rFonts w:cstheme="minorHAnsi"/>
                <w:noProof/>
                <w:webHidden/>
                <w:sz w:val="28"/>
                <w:szCs w:val="28"/>
              </w:rPr>
              <w:t>16</w:t>
            </w:r>
          </w:hyperlink>
        </w:p>
        <w:p w14:paraId="78A3374A" w14:textId="42C88BF3" w:rsidR="009E7EEB" w:rsidRPr="00D170A8" w:rsidRDefault="009E7EEB" w:rsidP="00F63AF2">
          <w:pPr>
            <w:pStyle w:val="TOC1"/>
            <w:tabs>
              <w:tab w:val="right" w:leader="dot" w:pos="9005"/>
            </w:tabs>
            <w:spacing w:after="0" w:line="240" w:lineRule="auto"/>
            <w:ind w:left="1418"/>
            <w:contextualSpacing/>
            <w:rPr>
              <w:rFonts w:eastAsiaTheme="minorEastAsia" w:cstheme="minorHAnsi"/>
              <w:noProof/>
              <w:sz w:val="28"/>
              <w:szCs w:val="28"/>
              <w:lang w:eastAsia="en-GB"/>
            </w:rPr>
          </w:pPr>
          <w:hyperlink w:anchor="_Toc76479040" w:history="1">
            <w:r w:rsidRPr="00D170A8">
              <w:rPr>
                <w:rStyle w:val="Hyperlink"/>
                <w:rFonts w:cstheme="minorHAnsi"/>
                <w:b/>
                <w:noProof/>
                <w:sz w:val="28"/>
                <w:szCs w:val="28"/>
              </w:rPr>
              <w:t>Openness</w:t>
            </w:r>
            <w:r w:rsidRPr="00D170A8">
              <w:rPr>
                <w:rFonts w:cstheme="minorHAnsi"/>
                <w:noProof/>
                <w:webHidden/>
                <w:sz w:val="28"/>
                <w:szCs w:val="28"/>
              </w:rPr>
              <w:tab/>
            </w:r>
            <w:r w:rsidR="00A00844">
              <w:rPr>
                <w:rFonts w:cstheme="minorHAnsi"/>
                <w:noProof/>
                <w:webHidden/>
                <w:sz w:val="28"/>
                <w:szCs w:val="28"/>
              </w:rPr>
              <w:t>17</w:t>
            </w:r>
          </w:hyperlink>
        </w:p>
        <w:p w14:paraId="288D0E91" w14:textId="7E908E2A" w:rsidR="009E7EEB" w:rsidRPr="00D170A8" w:rsidRDefault="009E7EEB" w:rsidP="00F63AF2">
          <w:pPr>
            <w:pStyle w:val="TOC1"/>
            <w:tabs>
              <w:tab w:val="right" w:leader="dot" w:pos="9005"/>
            </w:tabs>
            <w:spacing w:after="0" w:line="240" w:lineRule="auto"/>
            <w:ind w:left="1418"/>
            <w:contextualSpacing/>
            <w:rPr>
              <w:rFonts w:eastAsiaTheme="minorEastAsia" w:cstheme="minorHAnsi"/>
              <w:noProof/>
              <w:sz w:val="28"/>
              <w:szCs w:val="28"/>
              <w:lang w:eastAsia="en-GB"/>
            </w:rPr>
          </w:pPr>
          <w:hyperlink w:anchor="_Toc76479041" w:history="1">
            <w:r w:rsidRPr="00D170A8">
              <w:rPr>
                <w:rStyle w:val="Hyperlink"/>
                <w:rFonts w:cstheme="minorHAnsi"/>
                <w:b/>
                <w:noProof/>
                <w:sz w:val="28"/>
                <w:szCs w:val="28"/>
              </w:rPr>
              <w:t>Honesty</w:t>
            </w:r>
            <w:r w:rsidRPr="00D170A8">
              <w:rPr>
                <w:rFonts w:cstheme="minorHAnsi"/>
                <w:noProof/>
                <w:webHidden/>
                <w:sz w:val="28"/>
                <w:szCs w:val="28"/>
              </w:rPr>
              <w:tab/>
            </w:r>
            <w:r w:rsidR="00A00844">
              <w:rPr>
                <w:rFonts w:cstheme="minorHAnsi"/>
                <w:noProof/>
                <w:webHidden/>
                <w:sz w:val="28"/>
                <w:szCs w:val="28"/>
              </w:rPr>
              <w:t>17</w:t>
            </w:r>
          </w:hyperlink>
        </w:p>
        <w:p w14:paraId="46748DBE" w14:textId="558780FE" w:rsidR="009E7EEB" w:rsidRPr="00D170A8" w:rsidRDefault="009E7EEB" w:rsidP="00F63AF2">
          <w:pPr>
            <w:pStyle w:val="TOC1"/>
            <w:tabs>
              <w:tab w:val="right" w:leader="dot" w:pos="9005"/>
            </w:tabs>
            <w:spacing w:after="0" w:line="240" w:lineRule="auto"/>
            <w:ind w:left="1418"/>
            <w:contextualSpacing/>
            <w:rPr>
              <w:rFonts w:eastAsiaTheme="minorEastAsia" w:cstheme="minorHAnsi"/>
              <w:noProof/>
              <w:sz w:val="28"/>
              <w:szCs w:val="28"/>
              <w:lang w:eastAsia="en-GB"/>
            </w:rPr>
          </w:pPr>
          <w:hyperlink w:anchor="_Toc76479042" w:history="1">
            <w:r w:rsidRPr="00D170A8">
              <w:rPr>
                <w:rStyle w:val="Hyperlink"/>
                <w:rFonts w:cstheme="minorHAnsi"/>
                <w:b/>
                <w:noProof/>
                <w:sz w:val="28"/>
                <w:szCs w:val="28"/>
              </w:rPr>
              <w:t>Leadership</w:t>
            </w:r>
            <w:r w:rsidRPr="00D170A8">
              <w:rPr>
                <w:rFonts w:cstheme="minorHAnsi"/>
                <w:noProof/>
                <w:webHidden/>
                <w:sz w:val="28"/>
                <w:szCs w:val="28"/>
              </w:rPr>
              <w:tab/>
            </w:r>
            <w:r w:rsidR="00A00844">
              <w:rPr>
                <w:rFonts w:cstheme="minorHAnsi"/>
                <w:noProof/>
                <w:webHidden/>
                <w:sz w:val="28"/>
                <w:szCs w:val="28"/>
              </w:rPr>
              <w:t>17</w:t>
            </w:r>
          </w:hyperlink>
        </w:p>
        <w:p w14:paraId="006E8D4A" w14:textId="40151F55" w:rsidR="009E7EEB" w:rsidRDefault="009E7EEB" w:rsidP="00F63AF2">
          <w:pPr>
            <w:pStyle w:val="TOC1"/>
            <w:tabs>
              <w:tab w:val="right" w:leader="dot" w:pos="9005"/>
            </w:tabs>
            <w:spacing w:after="0" w:line="240" w:lineRule="auto"/>
            <w:ind w:left="1418"/>
            <w:contextualSpacing/>
            <w:rPr>
              <w:rFonts w:cstheme="minorHAnsi"/>
              <w:noProof/>
            </w:rPr>
          </w:pPr>
          <w:hyperlink w:anchor="_Toc76479043" w:history="1">
            <w:r w:rsidRPr="00D170A8">
              <w:rPr>
                <w:rStyle w:val="Hyperlink"/>
                <w:rFonts w:cstheme="minorHAnsi"/>
                <w:b/>
                <w:noProof/>
                <w:sz w:val="28"/>
                <w:szCs w:val="28"/>
              </w:rPr>
              <w:t>Respect</w:t>
            </w:r>
            <w:r w:rsidRPr="00D170A8">
              <w:rPr>
                <w:rFonts w:cstheme="minorHAnsi"/>
                <w:noProof/>
                <w:webHidden/>
                <w:sz w:val="28"/>
                <w:szCs w:val="28"/>
              </w:rPr>
              <w:tab/>
            </w:r>
            <w:r w:rsidR="00A00844">
              <w:rPr>
                <w:rFonts w:cstheme="minorHAnsi"/>
                <w:noProof/>
                <w:webHidden/>
                <w:sz w:val="28"/>
                <w:szCs w:val="28"/>
              </w:rPr>
              <w:t>18</w:t>
            </w:r>
          </w:hyperlink>
        </w:p>
        <w:p w14:paraId="528CEF48" w14:textId="77777777" w:rsidR="00A00844" w:rsidRPr="00A00844" w:rsidRDefault="00A00844" w:rsidP="00A00844">
          <w:pPr>
            <w:rPr>
              <w:noProof/>
            </w:rPr>
          </w:pPr>
        </w:p>
        <w:p w14:paraId="0B7E509B" w14:textId="77777777" w:rsidR="00F63AF2" w:rsidRPr="00D170A8" w:rsidRDefault="00F63AF2" w:rsidP="00F63AF2">
          <w:pPr>
            <w:rPr>
              <w:rFonts w:cstheme="minorHAnsi"/>
              <w:noProof/>
            </w:rPr>
          </w:pPr>
        </w:p>
        <w:p w14:paraId="2C2F0C80" w14:textId="4789AC87" w:rsidR="009E7EEB" w:rsidRPr="00D170A8" w:rsidRDefault="009E7EEB" w:rsidP="00F63AF2">
          <w:pPr>
            <w:pStyle w:val="TOC1"/>
            <w:tabs>
              <w:tab w:val="right" w:leader="dot" w:pos="9005"/>
            </w:tabs>
            <w:spacing w:after="0" w:line="480" w:lineRule="auto"/>
            <w:contextualSpacing/>
            <w:rPr>
              <w:rFonts w:eastAsiaTheme="minorEastAsia" w:cstheme="minorHAnsi"/>
              <w:noProof/>
              <w:sz w:val="28"/>
              <w:szCs w:val="28"/>
              <w:lang w:eastAsia="en-GB"/>
            </w:rPr>
          </w:pPr>
          <w:hyperlink w:anchor="_Toc76479044" w:history="1">
            <w:r w:rsidRPr="00D170A8">
              <w:rPr>
                <w:rStyle w:val="Hyperlink"/>
                <w:rFonts w:cstheme="minorHAnsi"/>
                <w:b/>
                <w:noProof/>
                <w:sz w:val="28"/>
                <w:szCs w:val="28"/>
              </w:rPr>
              <w:t xml:space="preserve">Section 11: </w:t>
            </w:r>
            <w:r w:rsidR="000738BD" w:rsidRPr="00D170A8">
              <w:rPr>
                <w:rStyle w:val="Hyperlink"/>
                <w:rFonts w:cstheme="minorHAnsi"/>
                <w:b/>
                <w:noProof/>
                <w:sz w:val="28"/>
                <w:szCs w:val="28"/>
              </w:rPr>
              <w:t>Dalke</w:t>
            </w:r>
            <w:r w:rsidR="000738BD" w:rsidRPr="00D170A8">
              <w:rPr>
                <w:rStyle w:val="Hyperlink"/>
                <w:rFonts w:cstheme="minorHAnsi"/>
                <w:b/>
                <w:noProof/>
                <w:sz w:val="28"/>
                <w:szCs w:val="28"/>
              </w:rPr>
              <w:t>i</w:t>
            </w:r>
            <w:r w:rsidR="000738BD" w:rsidRPr="00D170A8">
              <w:rPr>
                <w:rStyle w:val="Hyperlink"/>
                <w:rFonts w:cstheme="minorHAnsi"/>
                <w:b/>
                <w:noProof/>
                <w:sz w:val="28"/>
                <w:szCs w:val="28"/>
              </w:rPr>
              <w:t>th</w:t>
            </w:r>
            <w:r w:rsidRPr="00D170A8">
              <w:rPr>
                <w:rStyle w:val="Hyperlink"/>
                <w:rFonts w:cstheme="minorHAnsi"/>
                <w:b/>
                <w:noProof/>
                <w:sz w:val="28"/>
                <w:szCs w:val="28"/>
              </w:rPr>
              <w:t xml:space="preserve"> and District Community Council details</w:t>
            </w:r>
            <w:r w:rsidRPr="00D170A8">
              <w:rPr>
                <w:rFonts w:cstheme="minorHAnsi"/>
                <w:noProof/>
                <w:webHidden/>
                <w:sz w:val="28"/>
                <w:szCs w:val="28"/>
              </w:rPr>
              <w:tab/>
            </w:r>
            <w:r w:rsidR="00A00844">
              <w:rPr>
                <w:rFonts w:cstheme="minorHAnsi"/>
                <w:noProof/>
                <w:webHidden/>
                <w:sz w:val="28"/>
                <w:szCs w:val="28"/>
              </w:rPr>
              <w:t>19</w:t>
            </w:r>
          </w:hyperlink>
        </w:p>
        <w:p w14:paraId="23FF6252" w14:textId="77777777" w:rsidR="0022240D" w:rsidRPr="00D170A8" w:rsidRDefault="0022240D" w:rsidP="00F63AF2">
          <w:pPr>
            <w:spacing w:after="0" w:line="480" w:lineRule="auto"/>
            <w:contextualSpacing/>
            <w:rPr>
              <w:rFonts w:cstheme="minorHAnsi"/>
              <w:color w:val="000000" w:themeColor="text1"/>
              <w:sz w:val="24"/>
              <w:szCs w:val="24"/>
            </w:rPr>
          </w:pPr>
          <w:r w:rsidRPr="00D170A8">
            <w:rPr>
              <w:rFonts w:cstheme="minorHAnsi"/>
              <w:b/>
              <w:bCs/>
              <w:noProof/>
              <w:color w:val="000000" w:themeColor="text1"/>
              <w:sz w:val="28"/>
              <w:szCs w:val="28"/>
            </w:rPr>
            <w:fldChar w:fldCharType="end"/>
          </w:r>
        </w:p>
      </w:sdtContent>
    </w:sdt>
    <w:p w14:paraId="176B9E46" w14:textId="77777777" w:rsidR="0022240D" w:rsidRPr="00D170A8" w:rsidRDefault="0022240D" w:rsidP="00AD4584">
      <w:pPr>
        <w:spacing w:after="0" w:line="276" w:lineRule="auto"/>
        <w:contextualSpacing/>
        <w:rPr>
          <w:rFonts w:eastAsiaTheme="majorEastAsia" w:cstheme="minorHAnsi"/>
          <w:b/>
          <w:color w:val="000000" w:themeColor="text1"/>
          <w:sz w:val="24"/>
          <w:szCs w:val="24"/>
        </w:rPr>
      </w:pPr>
      <w:r w:rsidRPr="00D170A8">
        <w:rPr>
          <w:rFonts w:cstheme="minorHAnsi"/>
          <w:b/>
          <w:color w:val="000000" w:themeColor="text1"/>
          <w:sz w:val="24"/>
          <w:szCs w:val="24"/>
        </w:rPr>
        <w:br w:type="page"/>
      </w:r>
    </w:p>
    <w:p w14:paraId="16A3A149" w14:textId="77777777" w:rsidR="007D5820" w:rsidRPr="00D170A8" w:rsidRDefault="007D5820" w:rsidP="00AD4584">
      <w:pPr>
        <w:pStyle w:val="Heading1"/>
        <w:spacing w:before="0" w:line="276" w:lineRule="auto"/>
        <w:contextualSpacing/>
        <w:rPr>
          <w:rFonts w:asciiTheme="minorHAnsi" w:hAnsiTheme="minorHAnsi" w:cstheme="minorHAnsi"/>
          <w:b/>
          <w:color w:val="000000" w:themeColor="text1"/>
          <w:sz w:val="28"/>
          <w:szCs w:val="28"/>
        </w:rPr>
      </w:pPr>
      <w:bookmarkStart w:id="0" w:name="_Toc76479025"/>
      <w:bookmarkStart w:id="1" w:name="_Toc76479033"/>
      <w:r w:rsidRPr="00D170A8">
        <w:rPr>
          <w:rFonts w:asciiTheme="minorHAnsi" w:hAnsiTheme="minorHAnsi" w:cstheme="minorHAnsi"/>
          <w:b/>
          <w:color w:val="000000" w:themeColor="text1"/>
          <w:sz w:val="28"/>
          <w:szCs w:val="28"/>
        </w:rPr>
        <w:lastRenderedPageBreak/>
        <w:t>SECTION 1: WHAT IS A COMMUNITY COUNCIL?</w:t>
      </w:r>
      <w:bookmarkEnd w:id="0"/>
    </w:p>
    <w:p w14:paraId="1E6F320B"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A Community Council is a voluntary organisation set up by statute by the Local Authority and run by local residents to act on behalf of its area.  As the most local tier of elected representation, Community Councils play an important role in local democracy.</w:t>
      </w:r>
    </w:p>
    <w:p w14:paraId="2ADF9AE3"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p>
    <w:p w14:paraId="5F45D237"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Community Councils are comprised of people who care about their community and want to make it a better place to live.</w:t>
      </w:r>
    </w:p>
    <w:p w14:paraId="149E5EB7"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p>
    <w:p w14:paraId="1AA43C4B" w14:textId="00A793F5"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As well as representing the community to the local authority, Community Councils facilitate a wide range of activities that promote the well-being of their communities.  They bring local people together to help make things happen, and many Community Councils protect and promote the identity of their community.  They advise, petition, influence, and advocate numerous causes and cases of concern on behalf of local communities.  Here are some examples of their work from across the county:</w:t>
      </w:r>
    </w:p>
    <w:p w14:paraId="29A9CA5C" w14:textId="7BCCF077" w:rsidR="007D5820" w:rsidRPr="00D170A8" w:rsidRDefault="007D5820" w:rsidP="00AD4584">
      <w:pPr>
        <w:numPr>
          <w:ilvl w:val="0"/>
          <w:numId w:val="1"/>
        </w:numPr>
        <w:tabs>
          <w:tab w:val="clear" w:pos="720"/>
        </w:tabs>
        <w:spacing w:after="0" w:line="276" w:lineRule="auto"/>
        <w:ind w:left="284" w:hanging="284"/>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 xml:space="preserve">Carry out projects to enhance their community for all types of citizens – </w:t>
      </w:r>
      <w:r w:rsidR="008A48EF">
        <w:rPr>
          <w:rFonts w:eastAsia="Times New Roman" w:cstheme="minorHAnsi"/>
          <w:color w:val="000000" w:themeColor="text1"/>
          <w:sz w:val="24"/>
          <w:szCs w:val="24"/>
          <w:lang w:eastAsia="en-GB"/>
        </w:rPr>
        <w:t>older people</w:t>
      </w:r>
      <w:r w:rsidRPr="00D170A8">
        <w:rPr>
          <w:rFonts w:eastAsia="Times New Roman" w:cstheme="minorHAnsi"/>
          <w:color w:val="000000" w:themeColor="text1"/>
          <w:sz w:val="24"/>
          <w:szCs w:val="24"/>
          <w:lang w:eastAsia="en-GB"/>
        </w:rPr>
        <w:t xml:space="preserve">, single </w:t>
      </w:r>
      <w:r w:rsidR="008A48EF">
        <w:rPr>
          <w:rFonts w:eastAsia="Times New Roman" w:cstheme="minorHAnsi"/>
          <w:color w:val="000000" w:themeColor="text1"/>
          <w:sz w:val="24"/>
          <w:szCs w:val="24"/>
          <w:lang w:eastAsia="en-GB"/>
        </w:rPr>
        <w:t>parents</w:t>
      </w:r>
      <w:r w:rsidRPr="00D170A8">
        <w:rPr>
          <w:rFonts w:eastAsia="Times New Roman" w:cstheme="minorHAnsi"/>
          <w:color w:val="000000" w:themeColor="text1"/>
          <w:sz w:val="24"/>
          <w:szCs w:val="24"/>
          <w:lang w:eastAsia="en-GB"/>
        </w:rPr>
        <w:t>, minority groups, you</w:t>
      </w:r>
      <w:r w:rsidR="008A48EF">
        <w:rPr>
          <w:rFonts w:eastAsia="Times New Roman" w:cstheme="minorHAnsi"/>
          <w:color w:val="000000" w:themeColor="text1"/>
          <w:sz w:val="24"/>
          <w:szCs w:val="24"/>
          <w:lang w:eastAsia="en-GB"/>
        </w:rPr>
        <w:t>ng people</w:t>
      </w:r>
      <w:r w:rsidRPr="00D170A8">
        <w:rPr>
          <w:rFonts w:eastAsia="Times New Roman" w:cstheme="minorHAnsi"/>
          <w:color w:val="000000" w:themeColor="text1"/>
          <w:sz w:val="24"/>
          <w:szCs w:val="24"/>
          <w:lang w:eastAsia="en-GB"/>
        </w:rPr>
        <w:t xml:space="preserve"> etc.</w:t>
      </w:r>
    </w:p>
    <w:p w14:paraId="71C4FF57" w14:textId="77777777" w:rsidR="007D5820" w:rsidRPr="00D170A8" w:rsidRDefault="007D5820" w:rsidP="00AD4584">
      <w:pPr>
        <w:numPr>
          <w:ilvl w:val="0"/>
          <w:numId w:val="1"/>
        </w:numPr>
        <w:tabs>
          <w:tab w:val="clear" w:pos="720"/>
        </w:tabs>
        <w:spacing w:after="0" w:line="276" w:lineRule="auto"/>
        <w:ind w:left="284" w:hanging="284"/>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Issue community newsletters</w:t>
      </w:r>
    </w:p>
    <w:p w14:paraId="2D84973B" w14:textId="77777777" w:rsidR="007D5820" w:rsidRPr="00D170A8" w:rsidRDefault="007D5820" w:rsidP="00AD4584">
      <w:pPr>
        <w:numPr>
          <w:ilvl w:val="0"/>
          <w:numId w:val="1"/>
        </w:numPr>
        <w:tabs>
          <w:tab w:val="clear" w:pos="720"/>
        </w:tabs>
        <w:spacing w:after="0" w:line="276" w:lineRule="auto"/>
        <w:ind w:left="284" w:hanging="284"/>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Conduct local surveys</w:t>
      </w:r>
    </w:p>
    <w:p w14:paraId="52AA7831" w14:textId="77777777" w:rsidR="007D5820" w:rsidRPr="00D170A8" w:rsidRDefault="007D5820" w:rsidP="00AD4584">
      <w:pPr>
        <w:numPr>
          <w:ilvl w:val="0"/>
          <w:numId w:val="1"/>
        </w:numPr>
        <w:tabs>
          <w:tab w:val="clear" w:pos="720"/>
        </w:tabs>
        <w:spacing w:after="0" w:line="276" w:lineRule="auto"/>
        <w:ind w:left="284" w:hanging="284"/>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Campaign on local issues</w:t>
      </w:r>
    </w:p>
    <w:p w14:paraId="70D1CDC2" w14:textId="71C837A3" w:rsidR="007D5820" w:rsidRPr="00D170A8" w:rsidRDefault="007D5820" w:rsidP="00AD4584">
      <w:pPr>
        <w:numPr>
          <w:ilvl w:val="0"/>
          <w:numId w:val="1"/>
        </w:numPr>
        <w:tabs>
          <w:tab w:val="clear" w:pos="720"/>
        </w:tabs>
        <w:spacing w:after="0" w:line="276" w:lineRule="auto"/>
        <w:ind w:left="284" w:hanging="284"/>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 xml:space="preserve">Organise community events (such as local </w:t>
      </w:r>
      <w:r w:rsidR="008A48EF">
        <w:rPr>
          <w:rFonts w:eastAsia="Times New Roman" w:cstheme="minorHAnsi"/>
          <w:color w:val="000000" w:themeColor="text1"/>
          <w:sz w:val="24"/>
          <w:szCs w:val="24"/>
          <w:lang w:eastAsia="en-GB"/>
        </w:rPr>
        <w:t>Gala Days</w:t>
      </w:r>
      <w:r w:rsidRPr="00D170A8">
        <w:rPr>
          <w:rFonts w:eastAsia="Times New Roman" w:cstheme="minorHAnsi"/>
          <w:color w:val="000000" w:themeColor="text1"/>
          <w:sz w:val="24"/>
          <w:szCs w:val="24"/>
          <w:lang w:eastAsia="en-GB"/>
        </w:rPr>
        <w:t>)</w:t>
      </w:r>
    </w:p>
    <w:p w14:paraId="3BCF8323"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p>
    <w:p w14:paraId="22E6B2B4"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Community Councils are the strongest means of becoming involved with your local area.  It will give you a good understanding of the workings of local government and what is going on locally and nationally.  All local authorities in Scotland encourage citizens to become a member of their Community Council.</w:t>
      </w:r>
    </w:p>
    <w:p w14:paraId="076266D4"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p>
    <w:p w14:paraId="650F98C6" w14:textId="77777777" w:rsidR="007D5820" w:rsidRPr="00D170A8" w:rsidRDefault="007D5820" w:rsidP="00AD4584">
      <w:pPr>
        <w:pStyle w:val="Heading1"/>
        <w:spacing w:before="0" w:line="276" w:lineRule="auto"/>
        <w:contextualSpacing/>
        <w:rPr>
          <w:rFonts w:asciiTheme="minorHAnsi" w:hAnsiTheme="minorHAnsi" w:cstheme="minorHAnsi"/>
          <w:b/>
          <w:color w:val="000000" w:themeColor="text1"/>
          <w:sz w:val="28"/>
          <w:szCs w:val="28"/>
        </w:rPr>
      </w:pPr>
      <w:bookmarkStart w:id="2" w:name="_Toc76479026"/>
      <w:r w:rsidRPr="00D170A8">
        <w:rPr>
          <w:rFonts w:asciiTheme="minorHAnsi" w:hAnsiTheme="minorHAnsi" w:cstheme="minorHAnsi"/>
          <w:b/>
          <w:color w:val="000000" w:themeColor="text1"/>
          <w:sz w:val="28"/>
          <w:szCs w:val="28"/>
        </w:rPr>
        <w:t>SECTION 2: BEING A COMMUNITY COUNCILLOR</w:t>
      </w:r>
      <w:bookmarkEnd w:id="2"/>
    </w:p>
    <w:p w14:paraId="2264C1E4" w14:textId="706BD140" w:rsidR="007D5820" w:rsidRPr="00D170A8" w:rsidRDefault="007D5820"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 xml:space="preserve">Being a Community Councillor means you have shared responsibility for the success of the Community Council, even if you are not an </w:t>
      </w:r>
      <w:r w:rsidR="00901865">
        <w:rPr>
          <w:rFonts w:cstheme="minorHAnsi"/>
          <w:color w:val="000000" w:themeColor="text1"/>
          <w:sz w:val="24"/>
          <w:szCs w:val="24"/>
        </w:rPr>
        <w:t>O</w:t>
      </w:r>
      <w:r w:rsidRPr="00D170A8">
        <w:rPr>
          <w:rFonts w:cstheme="minorHAnsi"/>
          <w:color w:val="000000" w:themeColor="text1"/>
          <w:sz w:val="24"/>
          <w:szCs w:val="24"/>
        </w:rPr>
        <w:t xml:space="preserve">ffice </w:t>
      </w:r>
      <w:r w:rsidR="00901865">
        <w:rPr>
          <w:rFonts w:cstheme="minorHAnsi"/>
          <w:color w:val="000000" w:themeColor="text1"/>
          <w:sz w:val="24"/>
          <w:szCs w:val="24"/>
        </w:rPr>
        <w:t>B</w:t>
      </w:r>
      <w:r w:rsidRPr="00D170A8">
        <w:rPr>
          <w:rFonts w:cstheme="minorHAnsi"/>
          <w:color w:val="000000" w:themeColor="text1"/>
          <w:sz w:val="24"/>
          <w:szCs w:val="24"/>
        </w:rPr>
        <w:t>earer.  You must commit to the role and uphold the standards and values of the Community Council.  All members should contribute to discussions and decisions concerning the work of the Community Council.</w:t>
      </w:r>
    </w:p>
    <w:p w14:paraId="0E6F1921" w14:textId="77777777" w:rsidR="007D5820" w:rsidRPr="00D170A8" w:rsidRDefault="007D5820" w:rsidP="00AD4584">
      <w:pPr>
        <w:spacing w:after="0" w:line="276" w:lineRule="auto"/>
        <w:contextualSpacing/>
        <w:rPr>
          <w:rFonts w:cstheme="minorHAnsi"/>
          <w:color w:val="000000" w:themeColor="text1"/>
          <w:sz w:val="24"/>
          <w:szCs w:val="24"/>
        </w:rPr>
      </w:pPr>
    </w:p>
    <w:p w14:paraId="5723BD89" w14:textId="77777777" w:rsidR="007D5820" w:rsidRPr="00D170A8" w:rsidRDefault="007D5820" w:rsidP="00AD4584">
      <w:pPr>
        <w:pStyle w:val="Heading1"/>
        <w:spacing w:before="0" w:line="276" w:lineRule="auto"/>
        <w:contextualSpacing/>
        <w:rPr>
          <w:rFonts w:asciiTheme="minorHAnsi" w:hAnsiTheme="minorHAnsi" w:cstheme="minorHAnsi"/>
          <w:b/>
          <w:color w:val="000000" w:themeColor="text1"/>
          <w:sz w:val="28"/>
          <w:szCs w:val="28"/>
        </w:rPr>
      </w:pPr>
      <w:bookmarkStart w:id="3" w:name="_Toc76479027"/>
      <w:r w:rsidRPr="00D170A8">
        <w:rPr>
          <w:rFonts w:asciiTheme="minorHAnsi" w:hAnsiTheme="minorHAnsi" w:cstheme="minorHAnsi"/>
          <w:b/>
          <w:color w:val="000000" w:themeColor="text1"/>
          <w:sz w:val="28"/>
          <w:szCs w:val="28"/>
        </w:rPr>
        <w:t>SECTION 3: WHAT ARE THE ROLES IN A COMMUNITY COUNCIL?</w:t>
      </w:r>
      <w:bookmarkEnd w:id="3"/>
    </w:p>
    <w:p w14:paraId="112B139A"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There are various ways in which you can play your part in your Community Council.  Each Community Council must have a Chairperson, a Treasurer, and a Secretary – the ‘Office Bearers’ – and these roles carry the most responsibility.  The Office Bearers, as elected members representing their local communities, are responsible for the efficient and effective operation of the Community Council.</w:t>
      </w:r>
    </w:p>
    <w:p w14:paraId="3C9BC4D3"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p>
    <w:p w14:paraId="3EDAB03D" w14:textId="72C5FEBE"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lastRenderedPageBreak/>
        <w:t xml:space="preserve">This does not mean to say that the </w:t>
      </w:r>
      <w:r w:rsidR="00901865">
        <w:rPr>
          <w:rFonts w:eastAsia="Times New Roman" w:cstheme="minorHAnsi"/>
          <w:color w:val="000000" w:themeColor="text1"/>
          <w:sz w:val="24"/>
          <w:szCs w:val="24"/>
          <w:lang w:eastAsia="en-GB"/>
        </w:rPr>
        <w:t>O</w:t>
      </w:r>
      <w:r w:rsidRPr="00D170A8">
        <w:rPr>
          <w:rFonts w:eastAsia="Times New Roman" w:cstheme="minorHAnsi"/>
          <w:color w:val="000000" w:themeColor="text1"/>
          <w:sz w:val="24"/>
          <w:szCs w:val="24"/>
          <w:lang w:eastAsia="en-GB"/>
        </w:rPr>
        <w:t xml:space="preserve">ffice </w:t>
      </w:r>
      <w:r w:rsidR="00901865">
        <w:rPr>
          <w:rFonts w:eastAsia="Times New Roman" w:cstheme="minorHAnsi"/>
          <w:color w:val="000000" w:themeColor="text1"/>
          <w:sz w:val="24"/>
          <w:szCs w:val="24"/>
          <w:lang w:eastAsia="en-GB"/>
        </w:rPr>
        <w:t>B</w:t>
      </w:r>
      <w:r w:rsidRPr="00D170A8">
        <w:rPr>
          <w:rFonts w:eastAsia="Times New Roman" w:cstheme="minorHAnsi"/>
          <w:color w:val="000000" w:themeColor="text1"/>
          <w:sz w:val="24"/>
          <w:szCs w:val="24"/>
          <w:lang w:eastAsia="en-GB"/>
        </w:rPr>
        <w:t xml:space="preserve">earers must do all the work, but they are responsible for making sure that everything is done according to the </w:t>
      </w:r>
      <w:r w:rsidR="00901865">
        <w:rPr>
          <w:rFonts w:eastAsia="Times New Roman" w:cstheme="minorHAnsi"/>
          <w:color w:val="000000" w:themeColor="text1"/>
          <w:sz w:val="24"/>
          <w:szCs w:val="24"/>
          <w:lang w:eastAsia="en-GB"/>
        </w:rPr>
        <w:t>‘</w:t>
      </w:r>
      <w:r w:rsidRPr="00D170A8">
        <w:rPr>
          <w:rFonts w:eastAsia="Times New Roman" w:cstheme="minorHAnsi"/>
          <w:color w:val="000000" w:themeColor="text1"/>
          <w:sz w:val="24"/>
          <w:szCs w:val="24"/>
          <w:lang w:eastAsia="en-GB"/>
        </w:rPr>
        <w:t xml:space="preserve">Scheme </w:t>
      </w:r>
      <w:r w:rsidR="00901865">
        <w:rPr>
          <w:rFonts w:eastAsia="Times New Roman" w:cstheme="minorHAnsi"/>
          <w:color w:val="000000" w:themeColor="text1"/>
          <w:sz w:val="24"/>
          <w:szCs w:val="24"/>
          <w:lang w:eastAsia="en-GB"/>
        </w:rPr>
        <w:t>for the</w:t>
      </w:r>
      <w:r w:rsidRPr="00D170A8">
        <w:rPr>
          <w:rFonts w:eastAsia="Times New Roman" w:cstheme="minorHAnsi"/>
          <w:color w:val="000000" w:themeColor="text1"/>
          <w:sz w:val="24"/>
          <w:szCs w:val="24"/>
          <w:lang w:eastAsia="en-GB"/>
        </w:rPr>
        <w:t xml:space="preserve"> Establishment </w:t>
      </w:r>
      <w:r w:rsidR="00901865">
        <w:rPr>
          <w:rFonts w:eastAsia="Times New Roman" w:cstheme="minorHAnsi"/>
          <w:color w:val="000000" w:themeColor="text1"/>
          <w:sz w:val="24"/>
          <w:szCs w:val="24"/>
          <w:lang w:eastAsia="en-GB"/>
        </w:rPr>
        <w:t>of</w:t>
      </w:r>
      <w:r w:rsidRPr="00D170A8">
        <w:rPr>
          <w:rFonts w:eastAsia="Times New Roman" w:cstheme="minorHAnsi"/>
          <w:color w:val="000000" w:themeColor="text1"/>
          <w:sz w:val="24"/>
          <w:szCs w:val="24"/>
          <w:lang w:eastAsia="en-GB"/>
        </w:rPr>
        <w:t xml:space="preserve"> Community Councils</w:t>
      </w:r>
      <w:r w:rsidR="00A00844">
        <w:rPr>
          <w:rFonts w:eastAsia="Times New Roman" w:cstheme="minorHAnsi"/>
          <w:color w:val="000000" w:themeColor="text1"/>
          <w:sz w:val="24"/>
          <w:szCs w:val="24"/>
          <w:lang w:eastAsia="en-GB"/>
        </w:rPr>
        <w:t xml:space="preserve"> in Midlothian (2025)</w:t>
      </w:r>
      <w:r w:rsidRPr="00D170A8">
        <w:rPr>
          <w:rFonts w:eastAsia="Times New Roman" w:cstheme="minorHAnsi"/>
          <w:color w:val="000000" w:themeColor="text1"/>
          <w:sz w:val="24"/>
          <w:szCs w:val="24"/>
          <w:lang w:eastAsia="en-GB"/>
        </w:rPr>
        <w:t>.</w:t>
      </w:r>
    </w:p>
    <w:p w14:paraId="66A7E8FA"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p>
    <w:p w14:paraId="52A1B056"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All members of the Community Council are equally responsible for the Community Council’s decisions and actions and may take on additional activities in support of the Community Council.</w:t>
      </w:r>
    </w:p>
    <w:p w14:paraId="690EF42B" w14:textId="77777777" w:rsidR="00901865" w:rsidRDefault="00901865" w:rsidP="00AD4584">
      <w:pPr>
        <w:spacing w:after="0" w:line="276" w:lineRule="auto"/>
        <w:contextualSpacing/>
        <w:rPr>
          <w:rFonts w:eastAsia="Times New Roman" w:cstheme="minorHAnsi"/>
          <w:color w:val="000000" w:themeColor="text1"/>
          <w:sz w:val="24"/>
          <w:szCs w:val="24"/>
          <w:lang w:eastAsia="en-GB"/>
        </w:rPr>
      </w:pPr>
    </w:p>
    <w:p w14:paraId="1FF6B434" w14:textId="1984A229"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 xml:space="preserve">The </w:t>
      </w:r>
      <w:r w:rsidR="00901865">
        <w:rPr>
          <w:rFonts w:eastAsia="Times New Roman" w:cstheme="minorHAnsi"/>
          <w:color w:val="000000" w:themeColor="text1"/>
          <w:sz w:val="24"/>
          <w:szCs w:val="24"/>
          <w:lang w:eastAsia="en-GB"/>
        </w:rPr>
        <w:t>O</w:t>
      </w:r>
      <w:r w:rsidRPr="00D170A8">
        <w:rPr>
          <w:rFonts w:eastAsia="Times New Roman" w:cstheme="minorHAnsi"/>
          <w:color w:val="000000" w:themeColor="text1"/>
          <w:sz w:val="24"/>
          <w:szCs w:val="24"/>
          <w:lang w:eastAsia="en-GB"/>
        </w:rPr>
        <w:t xml:space="preserve">ffice </w:t>
      </w:r>
      <w:r w:rsidR="00901865">
        <w:rPr>
          <w:rFonts w:eastAsia="Times New Roman" w:cstheme="minorHAnsi"/>
          <w:color w:val="000000" w:themeColor="text1"/>
          <w:sz w:val="24"/>
          <w:szCs w:val="24"/>
          <w:lang w:eastAsia="en-GB"/>
        </w:rPr>
        <w:t>B</w:t>
      </w:r>
      <w:r w:rsidRPr="00D170A8">
        <w:rPr>
          <w:rFonts w:eastAsia="Times New Roman" w:cstheme="minorHAnsi"/>
          <w:color w:val="000000" w:themeColor="text1"/>
          <w:sz w:val="24"/>
          <w:szCs w:val="24"/>
          <w:lang w:eastAsia="en-GB"/>
        </w:rPr>
        <w:t>earers’ roles are described below, followed by an outline of other potential roles within a Community Council.</w:t>
      </w:r>
    </w:p>
    <w:p w14:paraId="566BE404"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p>
    <w:p w14:paraId="04173EFB" w14:textId="77777777" w:rsidR="007D5820" w:rsidRPr="00D170A8" w:rsidRDefault="007D5820" w:rsidP="00AD4584">
      <w:pPr>
        <w:spacing w:after="0" w:line="276" w:lineRule="auto"/>
        <w:contextualSpacing/>
        <w:rPr>
          <w:rFonts w:cstheme="minorHAnsi"/>
          <w:b/>
          <w:color w:val="000000" w:themeColor="text1"/>
          <w:sz w:val="24"/>
          <w:szCs w:val="24"/>
        </w:rPr>
      </w:pPr>
      <w:r w:rsidRPr="00D170A8">
        <w:rPr>
          <w:rFonts w:cstheme="minorHAnsi"/>
          <w:b/>
          <w:color w:val="000000" w:themeColor="text1"/>
          <w:sz w:val="24"/>
          <w:szCs w:val="24"/>
        </w:rPr>
        <w:t>Chairperson</w:t>
      </w:r>
    </w:p>
    <w:p w14:paraId="0AD7C847"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The Chairperson can make a massive difference to the success of a Community Council.  Meetings are key to the Community Council making decisions on what its priorities are and what work it has to do.  The Chairperson is responsible for ensuring that discussions are productive and run on time, and that clear action points are set.</w:t>
      </w:r>
    </w:p>
    <w:p w14:paraId="132AFBE6"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p>
    <w:p w14:paraId="730E718E" w14:textId="77777777" w:rsidR="007D5820" w:rsidRPr="00D170A8" w:rsidRDefault="007D5820" w:rsidP="00AD4584">
      <w:pPr>
        <w:spacing w:after="0" w:line="276" w:lineRule="auto"/>
        <w:contextualSpacing/>
        <w:rPr>
          <w:rFonts w:cstheme="minorHAnsi"/>
          <w:b/>
          <w:color w:val="000000" w:themeColor="text1"/>
          <w:sz w:val="24"/>
          <w:szCs w:val="24"/>
        </w:rPr>
      </w:pPr>
      <w:r w:rsidRPr="00D170A8">
        <w:rPr>
          <w:rFonts w:cstheme="minorHAnsi"/>
          <w:b/>
          <w:color w:val="000000" w:themeColor="text1"/>
          <w:sz w:val="24"/>
          <w:szCs w:val="24"/>
        </w:rPr>
        <w:t>Treasurer</w:t>
      </w:r>
    </w:p>
    <w:p w14:paraId="0C274DF9" w14:textId="37505C41" w:rsidR="007D5820" w:rsidRPr="00D170A8" w:rsidRDefault="00901865" w:rsidP="00AD4584">
      <w:pPr>
        <w:spacing w:after="0" w:line="276" w:lineRule="auto"/>
        <w:contextualSpacing/>
        <w:rPr>
          <w:rFonts w:eastAsia="Times New Roman" w:cstheme="minorHAnsi"/>
          <w:color w:val="000000" w:themeColor="text1"/>
          <w:sz w:val="24"/>
          <w:szCs w:val="24"/>
          <w:lang w:eastAsia="en-GB"/>
        </w:rPr>
      </w:pPr>
      <w:bookmarkStart w:id="4" w:name="_Hlk205990812"/>
      <w:r>
        <w:rPr>
          <w:rFonts w:eastAsia="Times New Roman" w:cstheme="minorHAnsi"/>
          <w:color w:val="000000" w:themeColor="text1"/>
          <w:sz w:val="24"/>
          <w:szCs w:val="24"/>
          <w:lang w:eastAsia="en-GB"/>
        </w:rPr>
        <w:t>All Community Council members are responsible for its finances</w:t>
      </w:r>
      <w:r w:rsidR="0031580F">
        <w:rPr>
          <w:rFonts w:eastAsia="Times New Roman" w:cstheme="minorHAnsi"/>
          <w:color w:val="000000" w:themeColor="text1"/>
          <w:sz w:val="24"/>
          <w:szCs w:val="24"/>
          <w:lang w:eastAsia="en-GB"/>
        </w:rPr>
        <w:t>,</w:t>
      </w:r>
      <w:r>
        <w:rPr>
          <w:rFonts w:eastAsia="Times New Roman" w:cstheme="minorHAnsi"/>
          <w:color w:val="000000" w:themeColor="text1"/>
          <w:sz w:val="24"/>
          <w:szCs w:val="24"/>
          <w:lang w:eastAsia="en-GB"/>
        </w:rPr>
        <w:t xml:space="preserve"> but t</w:t>
      </w:r>
      <w:r w:rsidR="007D5820" w:rsidRPr="00D170A8">
        <w:rPr>
          <w:rFonts w:eastAsia="Times New Roman" w:cstheme="minorHAnsi"/>
          <w:color w:val="000000" w:themeColor="text1"/>
          <w:sz w:val="24"/>
          <w:szCs w:val="24"/>
          <w:lang w:eastAsia="en-GB"/>
        </w:rPr>
        <w:t xml:space="preserve">he Treasurer is responsible for handling the </w:t>
      </w:r>
      <w:r>
        <w:rPr>
          <w:rFonts w:eastAsia="Times New Roman" w:cstheme="minorHAnsi"/>
          <w:color w:val="000000" w:themeColor="text1"/>
          <w:sz w:val="24"/>
          <w:szCs w:val="24"/>
          <w:lang w:eastAsia="en-GB"/>
        </w:rPr>
        <w:t>da</w:t>
      </w:r>
      <w:r w:rsidR="0031580F">
        <w:rPr>
          <w:rFonts w:eastAsia="Times New Roman" w:cstheme="minorHAnsi"/>
          <w:color w:val="000000" w:themeColor="text1"/>
          <w:sz w:val="24"/>
          <w:szCs w:val="24"/>
          <w:lang w:eastAsia="en-GB"/>
        </w:rPr>
        <w:t>y</w:t>
      </w:r>
      <w:r>
        <w:rPr>
          <w:rFonts w:eastAsia="Times New Roman" w:cstheme="minorHAnsi"/>
          <w:color w:val="000000" w:themeColor="text1"/>
          <w:sz w:val="24"/>
          <w:szCs w:val="24"/>
          <w:lang w:eastAsia="en-GB"/>
        </w:rPr>
        <w:t xml:space="preserve">-to-day operation of the accounts. </w:t>
      </w:r>
      <w:r w:rsidR="007D5820" w:rsidRPr="00D170A8">
        <w:rPr>
          <w:rFonts w:eastAsia="Times New Roman" w:cstheme="minorHAnsi"/>
          <w:color w:val="000000" w:themeColor="text1"/>
          <w:sz w:val="24"/>
          <w:szCs w:val="24"/>
          <w:lang w:eastAsia="en-GB"/>
        </w:rPr>
        <w:t xml:space="preserve"> It is </w:t>
      </w:r>
      <w:r w:rsidR="0031580F">
        <w:rPr>
          <w:rFonts w:eastAsia="Times New Roman" w:cstheme="minorHAnsi"/>
          <w:color w:val="000000" w:themeColor="text1"/>
          <w:sz w:val="24"/>
          <w:szCs w:val="24"/>
          <w:lang w:eastAsia="en-GB"/>
        </w:rPr>
        <w:t>their</w:t>
      </w:r>
      <w:r w:rsidR="007D5820" w:rsidRPr="00D170A8">
        <w:rPr>
          <w:rFonts w:eastAsia="Times New Roman" w:cstheme="minorHAnsi"/>
          <w:color w:val="000000" w:themeColor="text1"/>
          <w:sz w:val="24"/>
          <w:szCs w:val="24"/>
          <w:lang w:eastAsia="en-GB"/>
        </w:rPr>
        <w:t xml:space="preserve"> responsibility to ensure that the finances are kept healthy and the Community Council does not get into debt.  The Treasurer </w:t>
      </w:r>
      <w:r>
        <w:rPr>
          <w:rFonts w:eastAsia="Times New Roman" w:cstheme="minorHAnsi"/>
          <w:color w:val="000000" w:themeColor="text1"/>
          <w:sz w:val="24"/>
          <w:szCs w:val="24"/>
          <w:lang w:eastAsia="en-GB"/>
        </w:rPr>
        <w:t>will</w:t>
      </w:r>
      <w:r w:rsidR="007D5820" w:rsidRPr="00D170A8">
        <w:rPr>
          <w:rFonts w:eastAsia="Times New Roman" w:cstheme="minorHAnsi"/>
          <w:color w:val="000000" w:themeColor="text1"/>
          <w:sz w:val="24"/>
          <w:szCs w:val="24"/>
          <w:lang w:eastAsia="en-GB"/>
        </w:rPr>
        <w:t xml:space="preserve"> oversee all financial administration and transactions of the Community </w:t>
      </w:r>
      <w:r w:rsidR="00A00844" w:rsidRPr="00D170A8">
        <w:rPr>
          <w:rFonts w:eastAsia="Times New Roman" w:cstheme="minorHAnsi"/>
          <w:color w:val="000000" w:themeColor="text1"/>
          <w:sz w:val="24"/>
          <w:szCs w:val="24"/>
          <w:lang w:eastAsia="en-GB"/>
        </w:rPr>
        <w:t>Council and</w:t>
      </w:r>
      <w:r w:rsidR="007D5820" w:rsidRPr="00D170A8">
        <w:rPr>
          <w:rFonts w:eastAsia="Times New Roman" w:cstheme="minorHAnsi"/>
          <w:color w:val="000000" w:themeColor="text1"/>
          <w:sz w:val="24"/>
          <w:szCs w:val="24"/>
          <w:lang w:eastAsia="en-GB"/>
        </w:rPr>
        <w:t xml:space="preserve"> </w:t>
      </w:r>
      <w:r>
        <w:rPr>
          <w:rFonts w:eastAsia="Times New Roman" w:cstheme="minorHAnsi"/>
          <w:color w:val="000000" w:themeColor="text1"/>
          <w:sz w:val="24"/>
          <w:szCs w:val="24"/>
          <w:lang w:eastAsia="en-GB"/>
        </w:rPr>
        <w:t xml:space="preserve">in consultation with rest of the Community Council members, </w:t>
      </w:r>
      <w:r w:rsidR="007D5820" w:rsidRPr="00D170A8">
        <w:rPr>
          <w:rFonts w:eastAsia="Times New Roman" w:cstheme="minorHAnsi"/>
          <w:color w:val="000000" w:themeColor="text1"/>
          <w:sz w:val="24"/>
          <w:szCs w:val="24"/>
          <w:lang w:eastAsia="en-GB"/>
        </w:rPr>
        <w:t>make decisions regarding these.</w:t>
      </w:r>
    </w:p>
    <w:bookmarkEnd w:id="4"/>
    <w:p w14:paraId="5AE706D2"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p>
    <w:p w14:paraId="6BFD9D6C" w14:textId="77777777" w:rsidR="007D5820" w:rsidRPr="00D170A8" w:rsidRDefault="007D5820" w:rsidP="00AD4584">
      <w:pPr>
        <w:spacing w:after="0" w:line="276" w:lineRule="auto"/>
        <w:contextualSpacing/>
        <w:rPr>
          <w:rFonts w:cstheme="minorHAnsi"/>
          <w:b/>
          <w:color w:val="000000" w:themeColor="text1"/>
          <w:sz w:val="24"/>
          <w:szCs w:val="24"/>
        </w:rPr>
      </w:pPr>
      <w:r w:rsidRPr="00D170A8">
        <w:rPr>
          <w:rFonts w:cstheme="minorHAnsi"/>
          <w:b/>
          <w:color w:val="000000" w:themeColor="text1"/>
          <w:sz w:val="24"/>
          <w:szCs w:val="24"/>
        </w:rPr>
        <w:t>Secretary</w:t>
      </w:r>
    </w:p>
    <w:p w14:paraId="7B8D3117"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The Secretary ensures the smooth running of the Community Council by organising meetings, setting the Agenda and recording Meeting Minutes.</w:t>
      </w:r>
      <w:r w:rsidRPr="00D170A8">
        <w:rPr>
          <w:rFonts w:eastAsia="Microsoft JhengHei" w:cstheme="minorHAnsi"/>
          <w:color w:val="000000" w:themeColor="text1"/>
          <w:sz w:val="24"/>
          <w:szCs w:val="24"/>
          <w:lang w:eastAsia="en-GB"/>
        </w:rPr>
        <w:t xml:space="preserve">  </w:t>
      </w:r>
      <w:r w:rsidRPr="00D170A8">
        <w:rPr>
          <w:rFonts w:eastAsia="Times New Roman" w:cstheme="minorHAnsi"/>
          <w:color w:val="000000" w:themeColor="text1"/>
          <w:sz w:val="24"/>
          <w:szCs w:val="24"/>
          <w:lang w:eastAsia="en-GB"/>
        </w:rPr>
        <w:t>Secretaries also ensure effective communication between committee members.</w:t>
      </w:r>
    </w:p>
    <w:p w14:paraId="72A13F1B" w14:textId="2FE975B9"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p>
    <w:p w14:paraId="2EFEE379" w14:textId="77777777" w:rsidR="007D5820" w:rsidRPr="00D170A8" w:rsidRDefault="007D5820" w:rsidP="00AD4584">
      <w:pPr>
        <w:spacing w:after="0" w:line="276" w:lineRule="auto"/>
        <w:contextualSpacing/>
        <w:rPr>
          <w:rFonts w:cstheme="minorHAnsi"/>
          <w:b/>
          <w:color w:val="000000" w:themeColor="text1"/>
          <w:sz w:val="24"/>
          <w:szCs w:val="24"/>
        </w:rPr>
      </w:pPr>
      <w:r w:rsidRPr="00D170A8">
        <w:rPr>
          <w:rFonts w:cstheme="minorHAnsi"/>
          <w:b/>
          <w:color w:val="000000" w:themeColor="text1"/>
          <w:sz w:val="24"/>
          <w:szCs w:val="24"/>
        </w:rPr>
        <w:t>Other roles</w:t>
      </w:r>
    </w:p>
    <w:p w14:paraId="03696BC2"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Community Councils might want to consider if there is a need to create a specific role in response to an area/project that needs a lot of attention.  For example, the committee may wish to create the post of Engagement Officer where there is a need to reach out to a specific group that is under-represented in the Community Council (e.g. young people, ethnic minorities or disabled people).  Other roles that might be created to support the work of the Community Council, depending on its circumstances are:</w:t>
      </w:r>
    </w:p>
    <w:p w14:paraId="7E5799EF" w14:textId="77777777" w:rsidR="007D5820" w:rsidRPr="00D170A8" w:rsidRDefault="007D5820" w:rsidP="00AD4584">
      <w:pPr>
        <w:numPr>
          <w:ilvl w:val="0"/>
          <w:numId w:val="2"/>
        </w:numPr>
        <w:spacing w:after="0" w:line="276" w:lineRule="auto"/>
        <w:ind w:left="284" w:hanging="284"/>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Publicity Officer</w:t>
      </w:r>
    </w:p>
    <w:p w14:paraId="01B96954" w14:textId="77777777" w:rsidR="007D5820" w:rsidRPr="00D170A8" w:rsidRDefault="007D5820" w:rsidP="00AD4584">
      <w:pPr>
        <w:numPr>
          <w:ilvl w:val="0"/>
          <w:numId w:val="2"/>
        </w:numPr>
        <w:spacing w:after="0" w:line="276" w:lineRule="auto"/>
        <w:ind w:left="284" w:hanging="284"/>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Planning Officer</w:t>
      </w:r>
    </w:p>
    <w:p w14:paraId="410A669A" w14:textId="77777777" w:rsidR="007D5820" w:rsidRPr="00D170A8" w:rsidRDefault="007D5820" w:rsidP="00AD4584">
      <w:pPr>
        <w:numPr>
          <w:ilvl w:val="0"/>
          <w:numId w:val="2"/>
        </w:numPr>
        <w:spacing w:after="0" w:line="276" w:lineRule="auto"/>
        <w:ind w:left="284" w:hanging="284"/>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Communications Officer</w:t>
      </w:r>
    </w:p>
    <w:p w14:paraId="470EE66F" w14:textId="77777777" w:rsidR="007D5820" w:rsidRPr="00D170A8" w:rsidRDefault="007D5820" w:rsidP="00AD4584">
      <w:pPr>
        <w:numPr>
          <w:ilvl w:val="0"/>
          <w:numId w:val="2"/>
        </w:numPr>
        <w:spacing w:after="0" w:line="276" w:lineRule="auto"/>
        <w:ind w:left="284" w:hanging="284"/>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Events Officer</w:t>
      </w:r>
    </w:p>
    <w:p w14:paraId="7353E12B" w14:textId="77777777" w:rsidR="007D5820" w:rsidRPr="00D170A8" w:rsidRDefault="007D5820" w:rsidP="00AD4584">
      <w:pPr>
        <w:pStyle w:val="Heading1"/>
        <w:spacing w:before="0" w:line="276" w:lineRule="auto"/>
        <w:contextualSpacing/>
        <w:rPr>
          <w:rFonts w:asciiTheme="minorHAnsi" w:eastAsia="Times New Roman" w:hAnsiTheme="minorHAnsi" w:cstheme="minorHAnsi"/>
          <w:b/>
          <w:color w:val="000000" w:themeColor="text1"/>
          <w:sz w:val="28"/>
          <w:szCs w:val="28"/>
          <w:lang w:eastAsia="en-GB"/>
        </w:rPr>
      </w:pPr>
      <w:bookmarkStart w:id="5" w:name="_Toc76479028"/>
      <w:r w:rsidRPr="00D170A8">
        <w:rPr>
          <w:rFonts w:asciiTheme="minorHAnsi" w:eastAsia="Times New Roman" w:hAnsiTheme="minorHAnsi" w:cstheme="minorHAnsi"/>
          <w:b/>
          <w:color w:val="000000" w:themeColor="text1"/>
          <w:sz w:val="28"/>
          <w:szCs w:val="28"/>
          <w:lang w:eastAsia="en-GB"/>
        </w:rPr>
        <w:lastRenderedPageBreak/>
        <w:t>SECTION 4: YOUR INVOLVEMENT</w:t>
      </w:r>
      <w:bookmarkEnd w:id="5"/>
    </w:p>
    <w:p w14:paraId="73F226E1"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You do not have to take on a specific role to be involved in your Community Council.  All members play an important part by thinking creatively about what you can do together to improve the lives of local citizens.  If you do take on a role, then you do not need to feel restricted to only doing this – the main role of the committee is to support each other and work together to make things happen.</w:t>
      </w:r>
    </w:p>
    <w:p w14:paraId="2BCA741C" w14:textId="77777777" w:rsidR="007D5820" w:rsidRPr="00D170A8" w:rsidRDefault="007D5820" w:rsidP="00AD4584">
      <w:pPr>
        <w:spacing w:after="0" w:line="276" w:lineRule="auto"/>
        <w:contextualSpacing/>
        <w:rPr>
          <w:rFonts w:cstheme="minorHAnsi"/>
          <w:color w:val="000000" w:themeColor="text1"/>
          <w:spacing w:val="30"/>
          <w:sz w:val="24"/>
          <w:szCs w:val="24"/>
        </w:rPr>
      </w:pPr>
    </w:p>
    <w:p w14:paraId="10D51F15" w14:textId="77777777" w:rsidR="007D5820" w:rsidRPr="00D170A8" w:rsidRDefault="007D5820" w:rsidP="00AD4584">
      <w:pPr>
        <w:pStyle w:val="Heading1"/>
        <w:spacing w:before="0" w:line="276" w:lineRule="auto"/>
        <w:contextualSpacing/>
        <w:rPr>
          <w:rFonts w:asciiTheme="minorHAnsi" w:hAnsiTheme="minorHAnsi" w:cstheme="minorHAnsi"/>
          <w:b/>
          <w:color w:val="000000" w:themeColor="text1"/>
          <w:sz w:val="28"/>
          <w:szCs w:val="28"/>
        </w:rPr>
      </w:pPr>
      <w:bookmarkStart w:id="6" w:name="_Toc76479029"/>
      <w:r w:rsidRPr="00D170A8">
        <w:rPr>
          <w:rFonts w:asciiTheme="minorHAnsi" w:hAnsiTheme="minorHAnsi" w:cstheme="minorHAnsi"/>
          <w:b/>
          <w:color w:val="000000" w:themeColor="text1"/>
          <w:sz w:val="28"/>
          <w:szCs w:val="28"/>
        </w:rPr>
        <w:t>SECTION 5: THE COMMUNITY COUNCIL FRAMEWORK</w:t>
      </w:r>
      <w:bookmarkEnd w:id="6"/>
    </w:p>
    <w:p w14:paraId="5B1611FD"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Community Councils must represent all people in the area without prejudice.  Therefore, they should:</w:t>
      </w:r>
    </w:p>
    <w:p w14:paraId="78BCFAF0"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p>
    <w:p w14:paraId="04F3B5D6"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Be non-party political and non-sectarian.</w:t>
      </w:r>
    </w:p>
    <w:p w14:paraId="149394E8" w14:textId="77777777" w:rsidR="007D5820" w:rsidRPr="00D170A8" w:rsidRDefault="007D5820" w:rsidP="00AD4584">
      <w:pPr>
        <w:spacing w:after="0" w:line="276" w:lineRule="auto"/>
        <w:ind w:left="142" w:hanging="142"/>
        <w:contextualSpacing/>
        <w:rPr>
          <w:rFonts w:eastAsia="Times New Roman" w:cstheme="minorHAnsi"/>
          <w:color w:val="000000" w:themeColor="text1"/>
          <w:sz w:val="24"/>
          <w:szCs w:val="24"/>
          <w:lang w:eastAsia="en-GB"/>
        </w:rPr>
      </w:pPr>
    </w:p>
    <w:p w14:paraId="7CC44AAA" w14:textId="77777777" w:rsidR="007D5820" w:rsidRPr="00D170A8" w:rsidRDefault="007D5820" w:rsidP="00AD4584">
      <w:pPr>
        <w:spacing w:after="0" w:line="276" w:lineRule="auto"/>
        <w:ind w:right="-4"/>
        <w:contextualSpacing/>
        <w:rPr>
          <w:rFonts w:cstheme="minorHAnsi"/>
          <w:sz w:val="24"/>
          <w:szCs w:val="24"/>
        </w:rPr>
      </w:pPr>
      <w:r w:rsidRPr="00D170A8">
        <w:rPr>
          <w:rFonts w:eastAsia="Times New Roman" w:cstheme="minorHAnsi"/>
          <w:color w:val="000000" w:themeColor="text1"/>
          <w:sz w:val="24"/>
          <w:szCs w:val="24"/>
          <w:lang w:eastAsia="en-GB"/>
        </w:rPr>
        <w:t xml:space="preserve">Represent a full cross-section of the community, where possible, and encourage the involvement and participation of people </w:t>
      </w:r>
      <w:r w:rsidRPr="00D170A8">
        <w:rPr>
          <w:rFonts w:cstheme="minorHAnsi"/>
          <w:sz w:val="24"/>
          <w:szCs w:val="24"/>
        </w:rPr>
        <w:t>age, disability, gender reassignment, marriage and civil partnership, pregnancy and maternity, race, religion, or belief, sexual orientation.</w:t>
      </w:r>
    </w:p>
    <w:p w14:paraId="1171596A"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p>
    <w:p w14:paraId="44800283" w14:textId="31D2B58C" w:rsidR="007D5820" w:rsidRPr="00D170A8" w:rsidRDefault="007D5820" w:rsidP="00AD4584">
      <w:pPr>
        <w:spacing w:after="0" w:line="276" w:lineRule="auto"/>
        <w:contextualSpacing/>
        <w:rPr>
          <w:rFonts w:eastAsia="Microsoft JhengHei" w:cstheme="minorHAnsi"/>
          <w:color w:val="000000" w:themeColor="text1"/>
          <w:sz w:val="24"/>
          <w:szCs w:val="24"/>
          <w:lang w:eastAsia="en-GB"/>
        </w:rPr>
      </w:pPr>
      <w:r w:rsidRPr="00D170A8">
        <w:rPr>
          <w:rFonts w:eastAsia="Times New Roman" w:cstheme="minorHAnsi"/>
          <w:color w:val="000000" w:themeColor="text1"/>
          <w:sz w:val="24"/>
          <w:szCs w:val="24"/>
          <w:lang w:eastAsia="en-GB"/>
        </w:rPr>
        <w:t>Community Councils act as a voice for their local area.  Their specific role can vary according to their local area’s needs.  Their size, in terms of area and population, differs across the county.</w:t>
      </w:r>
    </w:p>
    <w:p w14:paraId="7DED2E9B"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p>
    <w:p w14:paraId="0F21FA68"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 xml:space="preserve">They must ascertain and express the views of the community to local authorities and other public bodies, and to take action that appears to be in the interests of its community.  They can complement the role of the local authority but are not part of local government.  They should have a positive working partnership with the local authority - therefore, they must be informed on the council’s policies, and keep the council updated on their activities.  </w:t>
      </w:r>
    </w:p>
    <w:p w14:paraId="25901244" w14:textId="77777777" w:rsidR="007D5820" w:rsidRDefault="007D5820" w:rsidP="0031580F">
      <w:pPr>
        <w:pStyle w:val="ListParagraph"/>
        <w:numPr>
          <w:ilvl w:val="0"/>
          <w:numId w:val="5"/>
        </w:numPr>
        <w:spacing w:after="0" w:line="276" w:lineRule="auto"/>
        <w:ind w:left="284" w:hanging="284"/>
        <w:rPr>
          <w:rFonts w:asciiTheme="minorHAnsi" w:hAnsiTheme="minorHAnsi" w:cstheme="minorHAnsi"/>
        </w:rPr>
      </w:pPr>
      <w:r w:rsidRPr="00D170A8">
        <w:rPr>
          <w:rFonts w:asciiTheme="minorHAnsi" w:hAnsiTheme="minorHAnsi" w:cstheme="minorHAnsi"/>
        </w:rPr>
        <w:t xml:space="preserve">Midlothian Council has identified an official to act as a Liaison Officer with Community Councils.  </w:t>
      </w:r>
    </w:p>
    <w:p w14:paraId="346DEC0A" w14:textId="77777777" w:rsidR="0031580F" w:rsidRPr="00D170A8" w:rsidRDefault="0031580F" w:rsidP="0031580F">
      <w:pPr>
        <w:pStyle w:val="ListParagraph"/>
        <w:spacing w:after="0" w:line="276" w:lineRule="auto"/>
        <w:ind w:left="284" w:firstLine="0"/>
        <w:rPr>
          <w:rFonts w:asciiTheme="minorHAnsi" w:hAnsiTheme="minorHAnsi" w:cstheme="minorHAnsi"/>
        </w:rPr>
      </w:pPr>
    </w:p>
    <w:p w14:paraId="2319942B" w14:textId="77777777" w:rsidR="007D5820" w:rsidRPr="00D170A8" w:rsidRDefault="007D5820" w:rsidP="0031580F">
      <w:pPr>
        <w:pStyle w:val="ListParagraph"/>
        <w:numPr>
          <w:ilvl w:val="0"/>
          <w:numId w:val="5"/>
        </w:numPr>
        <w:spacing w:after="0" w:line="276" w:lineRule="auto"/>
        <w:ind w:left="284" w:right="4" w:hanging="284"/>
        <w:jc w:val="both"/>
        <w:rPr>
          <w:rFonts w:asciiTheme="minorHAnsi" w:hAnsiTheme="minorHAnsi" w:cstheme="minorHAnsi"/>
        </w:rPr>
      </w:pPr>
      <w:r w:rsidRPr="00D170A8">
        <w:rPr>
          <w:rFonts w:asciiTheme="minorHAnsi" w:hAnsiTheme="minorHAnsi" w:cstheme="minorHAnsi"/>
        </w:rPr>
        <w:t>Community Councils shall provide copies of their minutes within prescribed timescales (2 weeks) to the Council via the Liaison Officer.</w:t>
      </w:r>
    </w:p>
    <w:p w14:paraId="27560AD1"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p>
    <w:p w14:paraId="2AE9BB8F" w14:textId="77777777" w:rsidR="007D5820" w:rsidRPr="00D170A8" w:rsidRDefault="007D5820" w:rsidP="0031580F">
      <w:pPr>
        <w:pStyle w:val="ListParagraph"/>
        <w:numPr>
          <w:ilvl w:val="0"/>
          <w:numId w:val="5"/>
        </w:numPr>
        <w:spacing w:after="0" w:line="276" w:lineRule="auto"/>
        <w:ind w:left="284" w:hanging="284"/>
        <w:rPr>
          <w:rFonts w:asciiTheme="minorHAnsi" w:eastAsia="Times New Roman" w:hAnsiTheme="minorHAnsi" w:cstheme="minorHAnsi"/>
          <w:color w:val="000000" w:themeColor="text1"/>
          <w:szCs w:val="24"/>
        </w:rPr>
      </w:pPr>
      <w:r w:rsidRPr="00D170A8">
        <w:rPr>
          <w:rFonts w:asciiTheme="minorHAnsi" w:eastAsia="Times New Roman" w:hAnsiTheme="minorHAnsi" w:cstheme="minorHAnsi"/>
          <w:color w:val="000000" w:themeColor="text1"/>
          <w:szCs w:val="24"/>
        </w:rPr>
        <w:t>To represent effectively, their community, they must be proactive in consulting and engaging with local residents.</w:t>
      </w:r>
    </w:p>
    <w:p w14:paraId="63CD294D" w14:textId="77777777" w:rsidR="007D5820" w:rsidRPr="00D170A8" w:rsidRDefault="007D5820" w:rsidP="00AD4584">
      <w:pPr>
        <w:spacing w:after="0" w:line="276" w:lineRule="auto"/>
        <w:contextualSpacing/>
        <w:rPr>
          <w:rFonts w:cstheme="minorHAnsi"/>
          <w:b/>
          <w:bCs/>
          <w:color w:val="000000" w:themeColor="text1"/>
          <w:sz w:val="24"/>
          <w:szCs w:val="24"/>
          <w:u w:val="single"/>
        </w:rPr>
      </w:pPr>
    </w:p>
    <w:p w14:paraId="50B64C55" w14:textId="77777777" w:rsidR="007D5820" w:rsidRPr="00D170A8" w:rsidRDefault="007D5820" w:rsidP="00AD4584">
      <w:pPr>
        <w:spacing w:after="0" w:line="276" w:lineRule="auto"/>
        <w:contextualSpacing/>
        <w:rPr>
          <w:rFonts w:eastAsiaTheme="majorEastAsia" w:cstheme="minorHAnsi"/>
          <w:b/>
          <w:color w:val="000000" w:themeColor="text1"/>
          <w:sz w:val="28"/>
          <w:szCs w:val="28"/>
        </w:rPr>
      </w:pPr>
      <w:bookmarkStart w:id="7" w:name="_Toc76479030"/>
      <w:r w:rsidRPr="00D170A8">
        <w:rPr>
          <w:rFonts w:cstheme="minorHAnsi"/>
          <w:b/>
          <w:color w:val="000000" w:themeColor="text1"/>
          <w:sz w:val="28"/>
          <w:szCs w:val="28"/>
        </w:rPr>
        <w:br w:type="page"/>
      </w:r>
    </w:p>
    <w:p w14:paraId="7C9B3F27" w14:textId="77777777" w:rsidR="007D5820" w:rsidRPr="00D170A8" w:rsidRDefault="007D5820" w:rsidP="00AD4584">
      <w:pPr>
        <w:pStyle w:val="Heading1"/>
        <w:spacing w:before="0" w:line="276" w:lineRule="auto"/>
        <w:contextualSpacing/>
        <w:rPr>
          <w:rFonts w:asciiTheme="minorHAnsi" w:eastAsia="Times New Roman" w:hAnsiTheme="minorHAnsi" w:cstheme="minorHAnsi"/>
          <w:b/>
          <w:color w:val="000000" w:themeColor="text1"/>
          <w:sz w:val="28"/>
          <w:szCs w:val="28"/>
          <w:lang w:eastAsia="en-GB"/>
        </w:rPr>
      </w:pPr>
      <w:r w:rsidRPr="00D170A8">
        <w:rPr>
          <w:rFonts w:asciiTheme="minorHAnsi" w:hAnsiTheme="minorHAnsi" w:cstheme="minorHAnsi"/>
          <w:b/>
          <w:color w:val="000000" w:themeColor="text1"/>
          <w:sz w:val="28"/>
          <w:szCs w:val="28"/>
        </w:rPr>
        <w:lastRenderedPageBreak/>
        <w:t>SECTION 6: COMMUNITY COUNCILS’ ROLE IN PLANNING</w:t>
      </w:r>
      <w:bookmarkEnd w:id="7"/>
    </w:p>
    <w:p w14:paraId="6AD2B90C"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Community Councils have a statutory right to be consulted on applications for planning permission and the Community Council has a special role, representing a broader yet still local view that can be set alongside the comments of those with a more individual interest.</w:t>
      </w:r>
    </w:p>
    <w:p w14:paraId="3111E132" w14:textId="6AA7EDBF" w:rsidR="007D5820" w:rsidRPr="00D170A8" w:rsidRDefault="007D5820" w:rsidP="00E426D2">
      <w:pPr>
        <w:spacing w:after="0" w:line="240" w:lineRule="auto"/>
        <w:contextualSpacing/>
        <w:rPr>
          <w:rFonts w:eastAsia="Times New Roman" w:cstheme="minorHAnsi"/>
          <w:color w:val="000000" w:themeColor="text1"/>
          <w:sz w:val="16"/>
          <w:szCs w:val="16"/>
          <w:lang w:eastAsia="en-GB"/>
        </w:rPr>
      </w:pPr>
    </w:p>
    <w:p w14:paraId="15F8FAEE"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Planning authorities also receive comments and objections on planning applications from statutory consultees such as NatureScot or Historic Environment Scotland, from neighbours who are given special notification, and from a wide range of interested parties.</w:t>
      </w:r>
    </w:p>
    <w:p w14:paraId="0BBF460B" w14:textId="7AA42194" w:rsidR="007D5820" w:rsidRPr="00D170A8" w:rsidRDefault="007D5820" w:rsidP="00AD4584">
      <w:pPr>
        <w:spacing w:after="0" w:line="276" w:lineRule="auto"/>
        <w:contextualSpacing/>
        <w:rPr>
          <w:rFonts w:eastAsia="Times New Roman" w:cstheme="minorHAnsi"/>
          <w:color w:val="000000" w:themeColor="text1"/>
          <w:sz w:val="16"/>
          <w:szCs w:val="16"/>
          <w:lang w:eastAsia="en-GB"/>
        </w:rPr>
      </w:pPr>
    </w:p>
    <w:p w14:paraId="43EED5B5" w14:textId="77777777" w:rsidR="007D5820" w:rsidRPr="00D170A8" w:rsidRDefault="007D5820" w:rsidP="00AD4584">
      <w:pPr>
        <w:spacing w:after="0" w:line="276" w:lineRule="auto"/>
        <w:contextualSpacing/>
        <w:rPr>
          <w:rFonts w:eastAsia="Times New Roman" w:cstheme="minorHAnsi"/>
          <w:color w:val="000000" w:themeColor="text1"/>
          <w:sz w:val="24"/>
          <w:szCs w:val="24"/>
          <w:lang w:eastAsia="en-GB"/>
        </w:rPr>
      </w:pPr>
      <w:r w:rsidRPr="00D170A8">
        <w:rPr>
          <w:rFonts w:eastAsia="Times New Roman" w:cstheme="minorHAnsi"/>
          <w:color w:val="000000" w:themeColor="text1"/>
          <w:sz w:val="24"/>
          <w:szCs w:val="24"/>
          <w:lang w:eastAsia="en-GB"/>
        </w:rPr>
        <w:t>Authorities are obliged by law to decide planning applications in accordance with the development plan for the area (that is, where applicable, the approved strategic development plan and the adopted local development plan or local plan, taken together) unless material considerations indicate otherwise.  Coming to a reasoned judgement on these matters lies at the heart of the planning authority’s discretionary power to approve, refuse, or modify applications under the law and within a framework of national policy guidance.  The Community Council's key task is helping to provide an informed local context within which appropriate decisions can be made in the public interest.</w:t>
      </w:r>
    </w:p>
    <w:p w14:paraId="3C89660F" w14:textId="77777777" w:rsidR="007D5820" w:rsidRPr="00D170A8" w:rsidRDefault="007D5820" w:rsidP="00E426D2">
      <w:pPr>
        <w:spacing w:after="0" w:line="240" w:lineRule="auto"/>
        <w:contextualSpacing/>
        <w:rPr>
          <w:rFonts w:eastAsia="Times New Roman" w:cstheme="minorHAnsi"/>
          <w:color w:val="000000" w:themeColor="text1"/>
          <w:sz w:val="16"/>
          <w:szCs w:val="16"/>
          <w:lang w:eastAsia="en-GB"/>
        </w:rPr>
      </w:pPr>
    </w:p>
    <w:p w14:paraId="7E1D171A" w14:textId="77777777" w:rsidR="007D5820" w:rsidRPr="00E426D2" w:rsidRDefault="007D5820" w:rsidP="00AD4584">
      <w:pPr>
        <w:pStyle w:val="Heading1"/>
        <w:spacing w:before="0" w:line="276" w:lineRule="auto"/>
        <w:contextualSpacing/>
        <w:rPr>
          <w:rFonts w:asciiTheme="minorHAnsi" w:hAnsiTheme="minorHAnsi" w:cstheme="minorHAnsi"/>
          <w:b/>
          <w:color w:val="000000" w:themeColor="text1"/>
          <w:sz w:val="24"/>
          <w:szCs w:val="24"/>
        </w:rPr>
      </w:pPr>
      <w:bookmarkStart w:id="8" w:name="_Toc76479031"/>
      <w:r w:rsidRPr="00E426D2">
        <w:rPr>
          <w:rFonts w:asciiTheme="minorHAnsi" w:hAnsiTheme="minorHAnsi" w:cstheme="minorHAnsi"/>
          <w:b/>
          <w:color w:val="000000" w:themeColor="text1"/>
          <w:sz w:val="24"/>
          <w:szCs w:val="24"/>
        </w:rPr>
        <w:t>SECTION 7: COMMUNITY ENGAGEMENT</w:t>
      </w:r>
      <w:bookmarkEnd w:id="8"/>
    </w:p>
    <w:p w14:paraId="3D0C2F7D" w14:textId="77777777" w:rsidR="007D5820" w:rsidRPr="00E426D2" w:rsidRDefault="007D5820" w:rsidP="00AD4584">
      <w:pPr>
        <w:pStyle w:val="NormalWeb"/>
        <w:spacing w:before="0" w:beforeAutospacing="0" w:after="0" w:afterAutospacing="0" w:line="276" w:lineRule="auto"/>
        <w:contextualSpacing/>
        <w:rPr>
          <w:rFonts w:asciiTheme="minorHAnsi" w:hAnsiTheme="minorHAnsi" w:cstheme="minorHAnsi"/>
          <w:color w:val="000000" w:themeColor="text1"/>
        </w:rPr>
      </w:pPr>
      <w:r w:rsidRPr="00E426D2">
        <w:rPr>
          <w:rFonts w:asciiTheme="minorHAnsi" w:hAnsiTheme="minorHAnsi" w:cstheme="minorHAnsi"/>
          <w:color w:val="000000" w:themeColor="text1"/>
        </w:rPr>
        <w:t>Every member of your community can be a valuable member of society with something to contribute.  Community Councils should attempt to engage with a wide range of people to create a large diversity of perspectives and insights that can help the Community Council to achieve more.  Engaging community members in making decisions is also likely to make them more pro-active about their community’s needs.</w:t>
      </w:r>
    </w:p>
    <w:p w14:paraId="0113D0F2" w14:textId="77777777" w:rsidR="00DF727B" w:rsidRPr="00E426D2" w:rsidRDefault="00DF727B" w:rsidP="00E426D2">
      <w:pPr>
        <w:pStyle w:val="NormalWeb"/>
        <w:spacing w:before="0" w:beforeAutospacing="0" w:after="0" w:afterAutospacing="0"/>
        <w:contextualSpacing/>
        <w:rPr>
          <w:rFonts w:asciiTheme="minorHAnsi" w:hAnsiTheme="minorHAnsi" w:cstheme="minorHAnsi"/>
          <w:color w:val="000000" w:themeColor="text1"/>
          <w:sz w:val="16"/>
          <w:szCs w:val="16"/>
        </w:rPr>
      </w:pPr>
    </w:p>
    <w:p w14:paraId="1786AFBF" w14:textId="70438DE8" w:rsidR="007D5820" w:rsidRPr="00E426D2" w:rsidRDefault="007D5820" w:rsidP="00AD4584">
      <w:pPr>
        <w:pStyle w:val="NormalWeb"/>
        <w:spacing w:before="0" w:beforeAutospacing="0" w:after="0" w:afterAutospacing="0" w:line="276" w:lineRule="auto"/>
        <w:contextualSpacing/>
        <w:rPr>
          <w:rFonts w:asciiTheme="minorHAnsi" w:hAnsiTheme="minorHAnsi" w:cstheme="minorHAnsi"/>
          <w:color w:val="000000" w:themeColor="text1"/>
        </w:rPr>
      </w:pPr>
      <w:r w:rsidRPr="00E426D2">
        <w:rPr>
          <w:rFonts w:asciiTheme="minorHAnsi" w:hAnsiTheme="minorHAnsi" w:cstheme="minorHAnsi"/>
          <w:color w:val="000000" w:themeColor="text1"/>
        </w:rPr>
        <w:t>Community engagement is about building open and honest relationships between citizens and the Community Councils, based on mutual trust.</w:t>
      </w:r>
    </w:p>
    <w:p w14:paraId="2510E3FE" w14:textId="77777777" w:rsidR="007D5820" w:rsidRPr="00E426D2" w:rsidRDefault="007D5820" w:rsidP="00AD4584">
      <w:pPr>
        <w:pStyle w:val="NormalWeb"/>
        <w:spacing w:before="0" w:beforeAutospacing="0" w:after="0" w:afterAutospacing="0" w:line="276" w:lineRule="auto"/>
        <w:contextualSpacing/>
        <w:rPr>
          <w:rFonts w:asciiTheme="minorHAnsi" w:hAnsiTheme="minorHAnsi" w:cstheme="minorHAnsi"/>
          <w:color w:val="000000" w:themeColor="text1"/>
        </w:rPr>
      </w:pPr>
      <w:r w:rsidRPr="00E426D2">
        <w:rPr>
          <w:rFonts w:asciiTheme="minorHAnsi" w:hAnsiTheme="minorHAnsi" w:cstheme="minorHAnsi"/>
          <w:color w:val="000000" w:themeColor="text1"/>
        </w:rPr>
        <w:t>Engagement can range from providing information about current work or projects, to consulting on particular issues, to full empowerment whereby the community has decision-making powers.  Some of the engagement needs to be ongoing and some of it might be short-term or one-off events.</w:t>
      </w:r>
    </w:p>
    <w:p w14:paraId="14074431" w14:textId="77777777" w:rsidR="007D5820" w:rsidRPr="00E426D2" w:rsidRDefault="007D5820" w:rsidP="00E426D2">
      <w:pPr>
        <w:pStyle w:val="NormalWeb"/>
        <w:spacing w:before="0" w:beforeAutospacing="0" w:after="0" w:afterAutospacing="0"/>
        <w:contextualSpacing/>
        <w:rPr>
          <w:rFonts w:asciiTheme="minorHAnsi" w:hAnsiTheme="minorHAnsi" w:cstheme="minorHAnsi"/>
          <w:color w:val="000000" w:themeColor="text1"/>
          <w:sz w:val="16"/>
          <w:szCs w:val="16"/>
        </w:rPr>
      </w:pPr>
    </w:p>
    <w:p w14:paraId="75CFD920" w14:textId="77777777" w:rsidR="007D5820" w:rsidRPr="00E426D2" w:rsidRDefault="007D5820" w:rsidP="00AD4584">
      <w:pPr>
        <w:pStyle w:val="NormalWeb"/>
        <w:spacing w:before="0" w:beforeAutospacing="0" w:after="0" w:afterAutospacing="0" w:line="276" w:lineRule="auto"/>
        <w:contextualSpacing/>
        <w:rPr>
          <w:rFonts w:asciiTheme="minorHAnsi" w:hAnsiTheme="minorHAnsi" w:cstheme="minorHAnsi"/>
          <w:color w:val="000000" w:themeColor="text1"/>
        </w:rPr>
      </w:pPr>
      <w:r w:rsidRPr="00E426D2">
        <w:rPr>
          <w:rFonts w:asciiTheme="minorHAnsi" w:hAnsiTheme="minorHAnsi" w:cstheme="minorHAnsi"/>
          <w:color w:val="000000" w:themeColor="text1"/>
        </w:rPr>
        <w:t>Community Councils, by law, must be non-discriminatory.  They should be welcoming, open, and non-judgmental toward all citizens, including youths and individuals from hard to reach or minority groups.  Nobody should be blocked from Community Council activities.</w:t>
      </w:r>
    </w:p>
    <w:p w14:paraId="41C98BD9" w14:textId="77777777" w:rsidR="007D5820" w:rsidRPr="00E426D2" w:rsidRDefault="007D5820" w:rsidP="00E426D2">
      <w:pPr>
        <w:pStyle w:val="NormalWeb"/>
        <w:spacing w:before="0" w:beforeAutospacing="0" w:after="0" w:afterAutospacing="0"/>
        <w:contextualSpacing/>
        <w:rPr>
          <w:rFonts w:asciiTheme="minorHAnsi" w:hAnsiTheme="minorHAnsi" w:cstheme="minorHAnsi"/>
          <w:color w:val="000000" w:themeColor="text1"/>
          <w:sz w:val="16"/>
          <w:szCs w:val="16"/>
        </w:rPr>
      </w:pPr>
    </w:p>
    <w:p w14:paraId="6C06DAF9" w14:textId="77777777" w:rsidR="007D5820" w:rsidRPr="00E426D2" w:rsidRDefault="007D5820" w:rsidP="00AD4584">
      <w:pPr>
        <w:pStyle w:val="NormalWeb"/>
        <w:spacing w:before="0" w:beforeAutospacing="0" w:after="0" w:afterAutospacing="0" w:line="276" w:lineRule="auto"/>
        <w:contextualSpacing/>
        <w:rPr>
          <w:rFonts w:asciiTheme="minorHAnsi" w:hAnsiTheme="minorHAnsi" w:cstheme="minorHAnsi"/>
          <w:color w:val="000000" w:themeColor="text1"/>
        </w:rPr>
      </w:pPr>
      <w:r w:rsidRPr="00E426D2">
        <w:rPr>
          <w:rFonts w:asciiTheme="minorHAnsi" w:hAnsiTheme="minorHAnsi" w:cstheme="minorHAnsi"/>
          <w:color w:val="000000" w:themeColor="text1"/>
        </w:rPr>
        <w:t>Engaging with a wide range of citizens will make the Community Council a better representative of the community and make both other local communities and the local authorities more likely to work with and listen to the Community Council.  Community Councils should also try to engage with citizens even if they are not eligible to become an official member of the Community Council (e.g. children).</w:t>
      </w:r>
    </w:p>
    <w:p w14:paraId="5E0B65CF" w14:textId="3BB3F274" w:rsidR="007D5820" w:rsidRPr="00D170A8" w:rsidRDefault="007D5820" w:rsidP="00AD4584">
      <w:pPr>
        <w:pStyle w:val="NormalWeb"/>
        <w:spacing w:before="0" w:beforeAutospacing="0" w:after="0" w:afterAutospacing="0" w:line="276" w:lineRule="auto"/>
        <w:contextualSpacing/>
        <w:rPr>
          <w:rFonts w:asciiTheme="minorHAnsi" w:hAnsiTheme="minorHAnsi" w:cstheme="minorHAnsi"/>
          <w:color w:val="000000" w:themeColor="text1"/>
        </w:rPr>
      </w:pPr>
      <w:r w:rsidRPr="00E426D2">
        <w:rPr>
          <w:rFonts w:asciiTheme="minorHAnsi" w:hAnsiTheme="minorHAnsi" w:cstheme="minorHAnsi"/>
          <w:color w:val="000000" w:themeColor="text1"/>
        </w:rPr>
        <w:t>There is not one correct way for a Community Council to engage with its citizens and what works for one part of the community might not reach other members of the local area.  As</w:t>
      </w:r>
      <w:r w:rsidRPr="00D170A8">
        <w:rPr>
          <w:rFonts w:asciiTheme="minorHAnsi" w:hAnsiTheme="minorHAnsi" w:cstheme="minorHAnsi"/>
          <w:color w:val="000000" w:themeColor="text1"/>
        </w:rPr>
        <w:t xml:space="preserve"> </w:t>
      </w:r>
      <w:r w:rsidRPr="00D170A8">
        <w:rPr>
          <w:rFonts w:asciiTheme="minorHAnsi" w:hAnsiTheme="minorHAnsi" w:cstheme="minorHAnsi"/>
          <w:color w:val="000000" w:themeColor="text1"/>
        </w:rPr>
        <w:lastRenderedPageBreak/>
        <w:t xml:space="preserve">representative voices for their communities, it is important that Community Councils do not just share </w:t>
      </w:r>
      <w:r w:rsidR="00A00844" w:rsidRPr="00D170A8">
        <w:rPr>
          <w:rFonts w:asciiTheme="minorHAnsi" w:hAnsiTheme="minorHAnsi" w:cstheme="minorHAnsi"/>
          <w:color w:val="000000" w:themeColor="text1"/>
        </w:rPr>
        <w:t>information but</w:t>
      </w:r>
      <w:r w:rsidRPr="00D170A8">
        <w:rPr>
          <w:rFonts w:asciiTheme="minorHAnsi" w:hAnsiTheme="minorHAnsi" w:cstheme="minorHAnsi"/>
          <w:color w:val="000000" w:themeColor="text1"/>
        </w:rPr>
        <w:t xml:space="preserve"> also gather the views of local citizens.</w:t>
      </w:r>
    </w:p>
    <w:p w14:paraId="764DB101" w14:textId="77777777" w:rsidR="007D5820" w:rsidRPr="00D170A8" w:rsidRDefault="007D5820" w:rsidP="00AD4584">
      <w:pPr>
        <w:pStyle w:val="NormalWeb"/>
        <w:spacing w:before="0" w:beforeAutospacing="0" w:after="0" w:afterAutospacing="0" w:line="276" w:lineRule="auto"/>
        <w:contextualSpacing/>
        <w:rPr>
          <w:rFonts w:asciiTheme="minorHAnsi" w:hAnsiTheme="minorHAnsi" w:cstheme="minorHAnsi"/>
          <w:color w:val="000000" w:themeColor="text1"/>
          <w:sz w:val="16"/>
          <w:szCs w:val="16"/>
        </w:rPr>
      </w:pPr>
    </w:p>
    <w:p w14:paraId="1D8C6867" w14:textId="77777777" w:rsidR="007D5820" w:rsidRPr="00D170A8" w:rsidRDefault="007D5820" w:rsidP="00AD4584">
      <w:pPr>
        <w:pStyle w:val="NormalWeb"/>
        <w:spacing w:before="0" w:beforeAutospacing="0" w:after="0" w:afterAutospacing="0" w:line="276" w:lineRule="auto"/>
        <w:contextualSpacing/>
        <w:rPr>
          <w:rFonts w:asciiTheme="minorHAnsi" w:hAnsiTheme="minorHAnsi" w:cstheme="minorHAnsi"/>
          <w:color w:val="000000" w:themeColor="text1"/>
        </w:rPr>
      </w:pPr>
      <w:r w:rsidRPr="00D170A8">
        <w:rPr>
          <w:rFonts w:asciiTheme="minorHAnsi" w:hAnsiTheme="minorHAnsi" w:cstheme="minorHAnsi"/>
          <w:color w:val="000000" w:themeColor="text1"/>
        </w:rPr>
        <w:t>To make sure that the Community Council engages with as many as possible, it can be useful to consider combining or using many different approaches.  In some cases, it can be useful to meet face to face at meetings and events, other times information posters and flyers in public places might be the right approach, and in many cases, it is worth considering using digital resources such as surveys or social media to reach an even larger or maybe a new audience.  Many minority groups will also often have an online presence that makes them easier to approach.</w:t>
      </w:r>
    </w:p>
    <w:p w14:paraId="2E8E06C5" w14:textId="77777777" w:rsidR="007D5820" w:rsidRPr="00D170A8" w:rsidRDefault="007D5820" w:rsidP="00AD4584">
      <w:pPr>
        <w:pStyle w:val="NormalWeb"/>
        <w:spacing w:before="0" w:beforeAutospacing="0" w:after="0" w:afterAutospacing="0" w:line="276" w:lineRule="auto"/>
        <w:contextualSpacing/>
        <w:rPr>
          <w:rFonts w:asciiTheme="minorHAnsi" w:hAnsiTheme="minorHAnsi" w:cstheme="minorHAnsi"/>
          <w:color w:val="000000" w:themeColor="text1"/>
          <w:sz w:val="16"/>
          <w:szCs w:val="16"/>
        </w:rPr>
      </w:pPr>
    </w:p>
    <w:p w14:paraId="19A674C2" w14:textId="6709EA44" w:rsidR="007D5820" w:rsidRPr="00D170A8" w:rsidRDefault="007D5820" w:rsidP="00AD4584">
      <w:pPr>
        <w:pStyle w:val="NormalWeb"/>
        <w:spacing w:before="0" w:beforeAutospacing="0" w:after="0" w:afterAutospacing="0" w:line="276" w:lineRule="auto"/>
        <w:contextualSpacing/>
        <w:rPr>
          <w:rFonts w:asciiTheme="minorHAnsi" w:hAnsiTheme="minorHAnsi" w:cstheme="minorHAnsi"/>
          <w:color w:val="000000" w:themeColor="text1"/>
        </w:rPr>
      </w:pPr>
      <w:r w:rsidRPr="00D170A8">
        <w:rPr>
          <w:rFonts w:asciiTheme="minorHAnsi" w:hAnsiTheme="minorHAnsi" w:cstheme="minorHAnsi"/>
          <w:color w:val="000000" w:themeColor="text1"/>
        </w:rPr>
        <w:t>As with all kind</w:t>
      </w:r>
      <w:r w:rsidR="006B7B78" w:rsidRPr="00D170A8">
        <w:rPr>
          <w:rFonts w:asciiTheme="minorHAnsi" w:hAnsiTheme="minorHAnsi" w:cstheme="minorHAnsi"/>
          <w:color w:val="000000" w:themeColor="text1"/>
        </w:rPr>
        <w:t>s</w:t>
      </w:r>
      <w:r w:rsidRPr="00D170A8">
        <w:rPr>
          <w:rFonts w:asciiTheme="minorHAnsi" w:hAnsiTheme="minorHAnsi" w:cstheme="minorHAnsi"/>
          <w:color w:val="000000" w:themeColor="text1"/>
        </w:rPr>
        <w:t xml:space="preserve"> of communication, there is no right way of doing it, and you might have to try many different methods to find out what works best in your area.</w:t>
      </w:r>
    </w:p>
    <w:p w14:paraId="21D9EB01" w14:textId="77777777" w:rsidR="007D5820" w:rsidRPr="00D170A8" w:rsidRDefault="007D5820" w:rsidP="00AD4584">
      <w:pPr>
        <w:pStyle w:val="NormalWeb"/>
        <w:spacing w:before="0" w:beforeAutospacing="0" w:after="0" w:afterAutospacing="0" w:line="276" w:lineRule="auto"/>
        <w:contextualSpacing/>
        <w:rPr>
          <w:rFonts w:asciiTheme="minorHAnsi" w:hAnsiTheme="minorHAnsi" w:cstheme="minorHAnsi"/>
          <w:color w:val="000000" w:themeColor="text1"/>
          <w:sz w:val="16"/>
          <w:szCs w:val="16"/>
        </w:rPr>
      </w:pPr>
    </w:p>
    <w:p w14:paraId="40194581" w14:textId="11229469" w:rsidR="007D5820" w:rsidRPr="00D170A8" w:rsidRDefault="007D5820" w:rsidP="00AD4584">
      <w:pPr>
        <w:pStyle w:val="NormalWeb"/>
        <w:spacing w:before="0" w:beforeAutospacing="0" w:after="0" w:afterAutospacing="0" w:line="276" w:lineRule="auto"/>
        <w:contextualSpacing/>
        <w:rPr>
          <w:rFonts w:asciiTheme="minorHAnsi" w:hAnsiTheme="minorHAnsi" w:cstheme="minorHAnsi"/>
          <w:color w:val="000000" w:themeColor="text1"/>
        </w:rPr>
      </w:pPr>
      <w:r w:rsidRPr="00D170A8">
        <w:rPr>
          <w:rFonts w:asciiTheme="minorHAnsi" w:hAnsiTheme="minorHAnsi" w:cstheme="minorHAnsi"/>
          <w:color w:val="000000" w:themeColor="text1"/>
        </w:rPr>
        <w:t xml:space="preserve">The wide access to internet has helped many Community Councils create new ways to engage with people.  Community Councils can now keep in touch with members of the community through email, newsletters, websites, and social media.  These methods of digital engagement are easy to use, and most of it is free or very low cost compared to other forms of engagement.  It can take some time to build an audience for a newsletter or a social media account, but the time invested compared to possible reach is often very low compared to other forms of engagement.  For spreading information, it is more flexible and cheaper than print </w:t>
      </w:r>
      <w:r w:rsidR="00A00844" w:rsidRPr="00D170A8">
        <w:rPr>
          <w:rFonts w:asciiTheme="minorHAnsi" w:hAnsiTheme="minorHAnsi" w:cstheme="minorHAnsi"/>
          <w:color w:val="000000" w:themeColor="text1"/>
        </w:rPr>
        <w:t>media,</w:t>
      </w:r>
      <w:r w:rsidRPr="00D170A8">
        <w:rPr>
          <w:rFonts w:asciiTheme="minorHAnsi" w:hAnsiTheme="minorHAnsi" w:cstheme="minorHAnsi"/>
          <w:color w:val="000000" w:themeColor="text1"/>
        </w:rPr>
        <w:t xml:space="preserve"> but it should not just replace traditional engagement methods.  Different channels work well with different audiences.</w:t>
      </w:r>
    </w:p>
    <w:p w14:paraId="248C2BEC" w14:textId="77777777" w:rsidR="007D5820" w:rsidRPr="00E426D2" w:rsidRDefault="007D5820" w:rsidP="00AD4584">
      <w:pPr>
        <w:pStyle w:val="NormalWeb"/>
        <w:spacing w:before="0" w:beforeAutospacing="0" w:after="0" w:afterAutospacing="0" w:line="276" w:lineRule="auto"/>
        <w:contextualSpacing/>
        <w:rPr>
          <w:rFonts w:asciiTheme="minorHAnsi" w:hAnsiTheme="minorHAnsi" w:cstheme="minorHAnsi"/>
          <w:color w:val="000000" w:themeColor="text1"/>
          <w:sz w:val="16"/>
          <w:szCs w:val="16"/>
        </w:rPr>
      </w:pPr>
    </w:p>
    <w:p w14:paraId="307DD035" w14:textId="77777777" w:rsidR="007D5820" w:rsidRPr="00D170A8" w:rsidRDefault="007D5820" w:rsidP="00AD4584">
      <w:pPr>
        <w:pStyle w:val="Heading1"/>
        <w:spacing w:before="0" w:line="276" w:lineRule="auto"/>
        <w:contextualSpacing/>
        <w:rPr>
          <w:rFonts w:asciiTheme="minorHAnsi" w:hAnsiTheme="minorHAnsi" w:cstheme="minorHAnsi"/>
          <w:b/>
          <w:color w:val="000000" w:themeColor="text1"/>
          <w:sz w:val="24"/>
          <w:szCs w:val="24"/>
        </w:rPr>
      </w:pPr>
      <w:bookmarkStart w:id="9" w:name="_Toc76479032"/>
      <w:r w:rsidRPr="00D170A8">
        <w:rPr>
          <w:rFonts w:asciiTheme="minorHAnsi" w:hAnsiTheme="minorHAnsi" w:cstheme="minorHAnsi"/>
          <w:b/>
          <w:color w:val="000000" w:themeColor="text1"/>
          <w:sz w:val="24"/>
          <w:szCs w:val="24"/>
        </w:rPr>
        <w:t>SECTION 8: IMPROVEMENT SERVICE COMMUNITY COUNCIL WEBSITE</w:t>
      </w:r>
      <w:bookmarkEnd w:id="9"/>
    </w:p>
    <w:p w14:paraId="52D254CF" w14:textId="40015BD0" w:rsidR="005D4C44" w:rsidRPr="00D170A8" w:rsidRDefault="00F36BB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The improvement service has developed a website that provides a wide range of resources and information. Click on the link</w:t>
      </w:r>
      <w:r w:rsidR="00E426D2">
        <w:rPr>
          <w:rFonts w:cstheme="minorHAnsi"/>
          <w:color w:val="000000" w:themeColor="text1"/>
          <w:sz w:val="24"/>
          <w:szCs w:val="24"/>
        </w:rPr>
        <w:t>:</w:t>
      </w:r>
      <w:r w:rsidRPr="00D170A8">
        <w:rPr>
          <w:rFonts w:cstheme="minorHAnsi"/>
          <w:color w:val="000000" w:themeColor="text1"/>
          <w:sz w:val="24"/>
          <w:szCs w:val="24"/>
        </w:rPr>
        <w:t xml:space="preserve"> </w:t>
      </w:r>
      <w:hyperlink r:id="rId9" w:history="1">
        <w:r w:rsidR="005D4C44" w:rsidRPr="00D170A8">
          <w:rPr>
            <w:rStyle w:val="Hyperlink"/>
            <w:rFonts w:cstheme="minorHAnsi"/>
            <w:color w:val="000000" w:themeColor="text1"/>
            <w:sz w:val="24"/>
            <w:szCs w:val="24"/>
          </w:rPr>
          <w:t>www.communitycouncils.scot</w:t>
        </w:r>
      </w:hyperlink>
    </w:p>
    <w:p w14:paraId="031BFCAD" w14:textId="77777777" w:rsidR="00F36BB8" w:rsidRPr="00D170A8" w:rsidRDefault="00F36BB8" w:rsidP="00AD4584">
      <w:pPr>
        <w:spacing w:after="0" w:line="276" w:lineRule="auto"/>
        <w:contextualSpacing/>
        <w:rPr>
          <w:rFonts w:cstheme="minorHAnsi"/>
          <w:b/>
          <w:bCs/>
          <w:color w:val="000000" w:themeColor="text1"/>
          <w:sz w:val="16"/>
          <w:szCs w:val="16"/>
        </w:rPr>
      </w:pPr>
    </w:p>
    <w:p w14:paraId="00EABA05" w14:textId="1BA0CE6D" w:rsidR="00F36BB8" w:rsidRPr="00D170A8" w:rsidRDefault="00F36BB8" w:rsidP="00AD4584">
      <w:pPr>
        <w:spacing w:after="0" w:line="276" w:lineRule="auto"/>
        <w:contextualSpacing/>
        <w:rPr>
          <w:rFonts w:cstheme="minorHAnsi"/>
          <w:color w:val="000000" w:themeColor="text1"/>
          <w:sz w:val="24"/>
          <w:szCs w:val="24"/>
        </w:rPr>
      </w:pPr>
      <w:r w:rsidRPr="00D170A8">
        <w:rPr>
          <w:rFonts w:cstheme="minorHAnsi"/>
          <w:b/>
          <w:bCs/>
          <w:color w:val="000000" w:themeColor="text1"/>
          <w:sz w:val="24"/>
          <w:szCs w:val="24"/>
        </w:rPr>
        <w:t xml:space="preserve">OTHER RESOURCES AND INFORMATION </w:t>
      </w:r>
    </w:p>
    <w:p w14:paraId="47EEFD33" w14:textId="77777777" w:rsidR="00F36BB8" w:rsidRPr="00D170A8" w:rsidRDefault="00F36BB8" w:rsidP="00AD4584">
      <w:pPr>
        <w:spacing w:after="0" w:line="276" w:lineRule="auto"/>
        <w:contextualSpacing/>
        <w:rPr>
          <w:rFonts w:cstheme="minorHAnsi"/>
          <w:color w:val="000000" w:themeColor="text1"/>
          <w:sz w:val="24"/>
          <w:szCs w:val="24"/>
        </w:rPr>
      </w:pPr>
      <w:r w:rsidRPr="00D170A8">
        <w:rPr>
          <w:rFonts w:cstheme="minorHAnsi"/>
          <w:b/>
          <w:bCs/>
          <w:color w:val="000000" w:themeColor="text1"/>
          <w:sz w:val="24"/>
          <w:szCs w:val="24"/>
        </w:rPr>
        <w:t xml:space="preserve">Midlothian Council Website </w:t>
      </w:r>
    </w:p>
    <w:p w14:paraId="36746DE3" w14:textId="77777777" w:rsidR="00F36BB8" w:rsidRPr="00D170A8" w:rsidRDefault="00F36BB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 xml:space="preserve">Information about Community Councils in the county can be found at the web page below. </w:t>
      </w:r>
    </w:p>
    <w:p w14:paraId="2BA87309" w14:textId="2A98B3C3" w:rsidR="00F36BB8" w:rsidRPr="00D170A8" w:rsidRDefault="005D4C44" w:rsidP="00AD4584">
      <w:pPr>
        <w:spacing w:after="0" w:line="276" w:lineRule="auto"/>
        <w:contextualSpacing/>
        <w:rPr>
          <w:rFonts w:cstheme="minorHAnsi"/>
          <w:color w:val="000000" w:themeColor="text1"/>
          <w:sz w:val="24"/>
          <w:szCs w:val="24"/>
        </w:rPr>
      </w:pPr>
      <w:hyperlink r:id="rId10" w:history="1">
        <w:r w:rsidRPr="00D170A8">
          <w:rPr>
            <w:rStyle w:val="Hyperlink"/>
            <w:rFonts w:cstheme="minorHAnsi"/>
            <w:color w:val="000000" w:themeColor="text1"/>
            <w:sz w:val="24"/>
            <w:szCs w:val="24"/>
          </w:rPr>
          <w:t>Your local Community Council | Community councils | Midlothian Council</w:t>
        </w:r>
      </w:hyperlink>
    </w:p>
    <w:p w14:paraId="4F3A1C9B" w14:textId="77777777" w:rsidR="00F36BB8" w:rsidRPr="00D170A8" w:rsidRDefault="00F36BB8" w:rsidP="00E426D2">
      <w:pPr>
        <w:spacing w:after="0" w:line="240" w:lineRule="auto"/>
        <w:contextualSpacing/>
        <w:rPr>
          <w:rFonts w:cstheme="minorHAnsi"/>
          <w:b/>
          <w:bCs/>
          <w:color w:val="000000" w:themeColor="text1"/>
          <w:sz w:val="16"/>
          <w:szCs w:val="16"/>
        </w:rPr>
      </w:pPr>
    </w:p>
    <w:p w14:paraId="7851E460" w14:textId="63B91A7D" w:rsidR="00F36BB8" w:rsidRPr="00D170A8" w:rsidRDefault="00F36BB8" w:rsidP="00AD4584">
      <w:pPr>
        <w:spacing w:after="0" w:line="276" w:lineRule="auto"/>
        <w:contextualSpacing/>
        <w:rPr>
          <w:rFonts w:cstheme="minorHAnsi"/>
          <w:color w:val="000000" w:themeColor="text1"/>
          <w:sz w:val="24"/>
          <w:szCs w:val="24"/>
        </w:rPr>
      </w:pPr>
      <w:r w:rsidRPr="00D170A8">
        <w:rPr>
          <w:rFonts w:cstheme="minorHAnsi"/>
          <w:b/>
          <w:bCs/>
          <w:color w:val="000000" w:themeColor="text1"/>
          <w:sz w:val="24"/>
          <w:szCs w:val="24"/>
        </w:rPr>
        <w:t xml:space="preserve">Midlothian Federation of Community Councils (MFCC) </w:t>
      </w:r>
    </w:p>
    <w:p w14:paraId="78B33B58" w14:textId="77777777" w:rsidR="00F36BB8" w:rsidRPr="00D170A8" w:rsidRDefault="00F36BB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 xml:space="preserve">MFCC is a Midlothian wide forum that meets on the 3rd Wednesday of the month (7.00 – 9.00 pm) using Zoom. All Community Councils have access to the MFCC Zoom account. </w:t>
      </w:r>
    </w:p>
    <w:p w14:paraId="749C1659" w14:textId="77777777" w:rsidR="005D4C44" w:rsidRPr="00D170A8" w:rsidRDefault="005D4C44" w:rsidP="00E426D2">
      <w:pPr>
        <w:spacing w:after="0" w:line="240" w:lineRule="auto"/>
        <w:contextualSpacing/>
        <w:rPr>
          <w:rFonts w:cstheme="minorHAnsi"/>
          <w:color w:val="000000" w:themeColor="text1"/>
          <w:sz w:val="16"/>
          <w:szCs w:val="16"/>
        </w:rPr>
      </w:pPr>
    </w:p>
    <w:p w14:paraId="0EF8A492" w14:textId="70D114C8" w:rsidR="00F36BB8" w:rsidRPr="00D170A8" w:rsidRDefault="00F36BB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 xml:space="preserve">MFCC has a website here: </w:t>
      </w:r>
      <w:hyperlink r:id="rId11" w:history="1">
        <w:r w:rsidR="005D4C44" w:rsidRPr="00D170A8">
          <w:rPr>
            <w:rStyle w:val="Hyperlink"/>
            <w:rFonts w:cstheme="minorHAnsi"/>
            <w:b/>
            <w:bCs/>
            <w:color w:val="000000" w:themeColor="text1"/>
            <w:sz w:val="24"/>
            <w:szCs w:val="24"/>
          </w:rPr>
          <w:t>www.midlothiancommunitycouncils.org.uk</w:t>
        </w:r>
      </w:hyperlink>
      <w:r w:rsidR="005D4C44" w:rsidRPr="00D170A8">
        <w:rPr>
          <w:rFonts w:cstheme="minorHAnsi"/>
          <w:b/>
          <w:bCs/>
          <w:color w:val="000000" w:themeColor="text1"/>
          <w:sz w:val="24"/>
          <w:szCs w:val="24"/>
        </w:rPr>
        <w:t xml:space="preserve"> </w:t>
      </w:r>
      <w:r w:rsidRPr="00D170A8">
        <w:rPr>
          <w:rFonts w:cstheme="minorHAnsi"/>
          <w:color w:val="000000" w:themeColor="text1"/>
          <w:sz w:val="24"/>
          <w:szCs w:val="24"/>
        </w:rPr>
        <w:t xml:space="preserve">where you will be able to access relevant information, meeting agendas and minutes etc. </w:t>
      </w:r>
    </w:p>
    <w:p w14:paraId="10B223FC" w14:textId="77777777" w:rsidR="005D4C44" w:rsidRPr="00D170A8" w:rsidRDefault="005D4C44" w:rsidP="00E426D2">
      <w:pPr>
        <w:spacing w:after="0" w:line="240" w:lineRule="auto"/>
        <w:contextualSpacing/>
        <w:rPr>
          <w:rFonts w:cstheme="minorHAnsi"/>
          <w:color w:val="000000" w:themeColor="text1"/>
          <w:sz w:val="16"/>
          <w:szCs w:val="16"/>
        </w:rPr>
      </w:pPr>
    </w:p>
    <w:p w14:paraId="73CE236B" w14:textId="32AF81E6" w:rsidR="00F36BB8" w:rsidRPr="00D170A8" w:rsidRDefault="00F36BB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 xml:space="preserve">There is a Facebook page - </w:t>
      </w:r>
      <w:hyperlink r:id="rId12" w:history="1">
        <w:r w:rsidRPr="00D170A8">
          <w:rPr>
            <w:rStyle w:val="Hyperlink"/>
            <w:rFonts w:cstheme="minorHAnsi"/>
            <w:b/>
            <w:bCs/>
            <w:color w:val="000000" w:themeColor="text1"/>
            <w:sz w:val="24"/>
            <w:szCs w:val="24"/>
          </w:rPr>
          <w:t xml:space="preserve">Midlothian Community Councillor's Forum </w:t>
        </w:r>
      </w:hyperlink>
    </w:p>
    <w:p w14:paraId="39DDAA07" w14:textId="77777777" w:rsidR="005D4C44" w:rsidRPr="00D170A8" w:rsidRDefault="005D4C44" w:rsidP="00E426D2">
      <w:pPr>
        <w:spacing w:after="0" w:line="240" w:lineRule="auto"/>
        <w:contextualSpacing/>
        <w:rPr>
          <w:rFonts w:cstheme="minorHAnsi"/>
          <w:b/>
          <w:bCs/>
          <w:color w:val="000000" w:themeColor="text1"/>
          <w:sz w:val="16"/>
          <w:szCs w:val="16"/>
        </w:rPr>
      </w:pPr>
    </w:p>
    <w:p w14:paraId="4631AA6B" w14:textId="1D1B42C8" w:rsidR="00F36BB8" w:rsidRPr="00D170A8" w:rsidRDefault="00F36BB8" w:rsidP="00AD4584">
      <w:pPr>
        <w:spacing w:after="0" w:line="276" w:lineRule="auto"/>
        <w:contextualSpacing/>
        <w:rPr>
          <w:rFonts w:cstheme="minorHAnsi"/>
          <w:color w:val="000000" w:themeColor="text1"/>
          <w:sz w:val="24"/>
          <w:szCs w:val="24"/>
        </w:rPr>
      </w:pPr>
      <w:r w:rsidRPr="00D170A8">
        <w:rPr>
          <w:rFonts w:cstheme="minorHAnsi"/>
          <w:b/>
          <w:bCs/>
          <w:color w:val="000000" w:themeColor="text1"/>
          <w:sz w:val="24"/>
          <w:szCs w:val="24"/>
        </w:rPr>
        <w:t xml:space="preserve">Free Online Training </w:t>
      </w:r>
    </w:p>
    <w:p w14:paraId="3F17A33D" w14:textId="1DD49072" w:rsidR="007D5820" w:rsidRPr="00D170A8" w:rsidRDefault="00F36BB8" w:rsidP="00AD4584">
      <w:pPr>
        <w:spacing w:after="0" w:line="276" w:lineRule="auto"/>
        <w:contextualSpacing/>
        <w:rPr>
          <w:rFonts w:cstheme="minorHAnsi"/>
          <w:b/>
          <w:color w:val="000000" w:themeColor="text1"/>
          <w:sz w:val="28"/>
          <w:szCs w:val="28"/>
        </w:rPr>
      </w:pPr>
      <w:hyperlink r:id="rId13" w:history="1">
        <w:r w:rsidRPr="00D170A8">
          <w:rPr>
            <w:rStyle w:val="Hyperlink"/>
            <w:rFonts w:cstheme="minorHAnsi"/>
            <w:color w:val="000000" w:themeColor="text1"/>
            <w:sz w:val="24"/>
            <w:szCs w:val="24"/>
          </w:rPr>
          <w:t>Open University</w:t>
        </w:r>
      </w:hyperlink>
      <w:r w:rsidRPr="00D170A8">
        <w:rPr>
          <w:rFonts w:cstheme="minorHAnsi"/>
          <w:color w:val="000000" w:themeColor="text1"/>
          <w:sz w:val="24"/>
          <w:szCs w:val="24"/>
        </w:rPr>
        <w:t xml:space="preserve"> training and skills support for Community Councillors </w:t>
      </w:r>
      <w:r w:rsidR="007D5820" w:rsidRPr="00D170A8">
        <w:rPr>
          <w:rFonts w:cstheme="minorHAnsi"/>
          <w:b/>
          <w:color w:val="000000" w:themeColor="text1"/>
          <w:sz w:val="28"/>
          <w:szCs w:val="28"/>
        </w:rPr>
        <w:br w:type="page"/>
      </w:r>
    </w:p>
    <w:p w14:paraId="08DE1F59" w14:textId="6F3237FA" w:rsidR="00956A4E" w:rsidRPr="00D170A8" w:rsidRDefault="00E46CDB" w:rsidP="00D170A8">
      <w:pPr>
        <w:spacing w:after="0" w:line="276" w:lineRule="auto"/>
        <w:contextualSpacing/>
        <w:rPr>
          <w:rFonts w:cstheme="minorHAnsi"/>
          <w:b/>
          <w:color w:val="000000" w:themeColor="text1"/>
          <w:sz w:val="28"/>
          <w:szCs w:val="28"/>
        </w:rPr>
      </w:pPr>
      <w:bookmarkStart w:id="10" w:name="_Hlk205989266"/>
      <w:r w:rsidRPr="00D170A8">
        <w:rPr>
          <w:rFonts w:cstheme="minorHAnsi"/>
          <w:b/>
          <w:color w:val="000000" w:themeColor="text1"/>
          <w:sz w:val="28"/>
          <w:szCs w:val="28"/>
        </w:rPr>
        <w:lastRenderedPageBreak/>
        <w:t xml:space="preserve">SECTION 9: </w:t>
      </w:r>
      <w:r w:rsidR="0074677A" w:rsidRPr="00D170A8">
        <w:rPr>
          <w:rFonts w:cstheme="minorHAnsi"/>
          <w:b/>
          <w:color w:val="000000" w:themeColor="text1"/>
          <w:sz w:val="28"/>
          <w:szCs w:val="28"/>
        </w:rPr>
        <w:t>DALKEITH</w:t>
      </w:r>
      <w:r w:rsidRPr="00D170A8">
        <w:rPr>
          <w:rFonts w:cstheme="minorHAnsi"/>
          <w:b/>
          <w:color w:val="000000" w:themeColor="text1"/>
          <w:sz w:val="28"/>
          <w:szCs w:val="28"/>
        </w:rPr>
        <w:t xml:space="preserve"> </w:t>
      </w:r>
      <w:r w:rsidR="00362AA7" w:rsidRPr="00D170A8">
        <w:rPr>
          <w:rFonts w:cstheme="minorHAnsi"/>
          <w:b/>
          <w:color w:val="000000" w:themeColor="text1"/>
          <w:sz w:val="28"/>
          <w:szCs w:val="28"/>
        </w:rPr>
        <w:t>&amp;</w:t>
      </w:r>
      <w:r w:rsidRPr="00D170A8">
        <w:rPr>
          <w:rFonts w:cstheme="minorHAnsi"/>
          <w:b/>
          <w:color w:val="000000" w:themeColor="text1"/>
          <w:sz w:val="28"/>
          <w:szCs w:val="28"/>
        </w:rPr>
        <w:t xml:space="preserve"> DISTRICT COMMUNITY COUNCIL CONSTITUTION</w:t>
      </w:r>
      <w:bookmarkEnd w:id="1"/>
    </w:p>
    <w:p w14:paraId="4C65580C" w14:textId="77777777" w:rsidR="00066ED9" w:rsidRPr="00D170A8" w:rsidRDefault="00066ED9" w:rsidP="00D170A8">
      <w:pPr>
        <w:spacing w:after="0" w:line="276" w:lineRule="auto"/>
        <w:contextualSpacing/>
        <w:rPr>
          <w:rFonts w:cstheme="minorHAnsi"/>
          <w:color w:val="000000" w:themeColor="text1"/>
          <w:sz w:val="20"/>
          <w:szCs w:val="20"/>
        </w:rPr>
      </w:pPr>
    </w:p>
    <w:p w14:paraId="7AE34EB6" w14:textId="77777777" w:rsidR="0074677A" w:rsidRPr="0074677A" w:rsidRDefault="0074677A" w:rsidP="00D170A8">
      <w:pPr>
        <w:spacing w:after="0" w:line="276" w:lineRule="auto"/>
        <w:contextualSpacing/>
        <w:rPr>
          <w:rFonts w:eastAsia="Arial" w:cstheme="minorHAnsi"/>
          <w:b/>
          <w:bCs/>
          <w:sz w:val="24"/>
          <w:szCs w:val="24"/>
          <w:u w:val="single" w:color="000000"/>
        </w:rPr>
      </w:pPr>
      <w:r w:rsidRPr="0074677A">
        <w:rPr>
          <w:rFonts w:eastAsia="Arial" w:cstheme="minorHAnsi"/>
          <w:b/>
          <w:bCs/>
          <w:noProof/>
          <w:sz w:val="24"/>
          <w:szCs w:val="24"/>
          <w:u w:val="single" w:color="000000"/>
        </w:rPr>
        <w:drawing>
          <wp:anchor distT="0" distB="0" distL="114300" distR="114300" simplePos="0" relativeHeight="251662336" behindDoc="0" locked="0" layoutInCell="1" allowOverlap="1" wp14:anchorId="16D0096F" wp14:editId="4606A810">
            <wp:simplePos x="0" y="0"/>
            <wp:positionH relativeFrom="column">
              <wp:posOffset>4653481</wp:posOffset>
            </wp:positionH>
            <wp:positionV relativeFrom="paragraph">
              <wp:posOffset>-2138</wp:posOffset>
            </wp:positionV>
            <wp:extent cx="1625600" cy="1600970"/>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25600" cy="1600970"/>
                    </a:xfrm>
                    <a:prstGeom prst="rect">
                      <a:avLst/>
                    </a:prstGeom>
                  </pic:spPr>
                </pic:pic>
              </a:graphicData>
            </a:graphic>
          </wp:anchor>
        </w:drawing>
      </w:r>
    </w:p>
    <w:p w14:paraId="7D4FA083" w14:textId="77777777" w:rsidR="0074677A" w:rsidRPr="0074677A" w:rsidRDefault="0074677A" w:rsidP="00D170A8">
      <w:pPr>
        <w:spacing w:after="0" w:line="276" w:lineRule="auto"/>
        <w:contextualSpacing/>
        <w:rPr>
          <w:rFonts w:eastAsia="Arial" w:cstheme="minorHAnsi"/>
          <w:b/>
          <w:bCs/>
          <w:sz w:val="24"/>
          <w:szCs w:val="24"/>
          <w:u w:val="single" w:color="000000"/>
        </w:rPr>
      </w:pPr>
    </w:p>
    <w:p w14:paraId="72CDC04A" w14:textId="77777777" w:rsidR="0074677A" w:rsidRPr="0074677A" w:rsidRDefault="0074677A" w:rsidP="00D170A8">
      <w:pPr>
        <w:spacing w:after="0" w:line="276" w:lineRule="auto"/>
        <w:contextualSpacing/>
        <w:rPr>
          <w:rFonts w:eastAsia="Arial" w:cstheme="minorHAnsi"/>
          <w:b/>
          <w:bCs/>
          <w:sz w:val="24"/>
          <w:szCs w:val="24"/>
          <w:u w:val="single" w:color="000000"/>
        </w:rPr>
      </w:pPr>
    </w:p>
    <w:p w14:paraId="5A56DD14" w14:textId="77777777" w:rsidR="0074677A" w:rsidRPr="0074677A" w:rsidRDefault="0074677A" w:rsidP="00D170A8">
      <w:pPr>
        <w:spacing w:after="0" w:line="276" w:lineRule="auto"/>
        <w:contextualSpacing/>
        <w:rPr>
          <w:rFonts w:eastAsia="Arial" w:cstheme="minorHAnsi"/>
          <w:b/>
          <w:bCs/>
          <w:sz w:val="24"/>
          <w:szCs w:val="24"/>
          <w:u w:val="single" w:color="000000"/>
        </w:rPr>
      </w:pPr>
    </w:p>
    <w:p w14:paraId="516C2E64" w14:textId="77777777" w:rsidR="0074677A" w:rsidRPr="0074677A" w:rsidRDefault="0074677A" w:rsidP="00D170A8">
      <w:pPr>
        <w:spacing w:after="0" w:line="276" w:lineRule="auto"/>
        <w:contextualSpacing/>
        <w:rPr>
          <w:rFonts w:eastAsia="Arial" w:cstheme="minorHAnsi"/>
          <w:b/>
          <w:bCs/>
          <w:sz w:val="24"/>
          <w:szCs w:val="24"/>
          <w:u w:val="single" w:color="000000"/>
        </w:rPr>
      </w:pPr>
    </w:p>
    <w:p w14:paraId="3E3CA245" w14:textId="77777777" w:rsidR="0074677A" w:rsidRPr="0074677A" w:rsidRDefault="0074677A" w:rsidP="00D170A8">
      <w:pPr>
        <w:spacing w:after="0" w:line="276" w:lineRule="auto"/>
        <w:contextualSpacing/>
        <w:rPr>
          <w:rFonts w:eastAsia="Arial" w:cstheme="minorHAnsi"/>
          <w:b/>
          <w:bCs/>
          <w:sz w:val="24"/>
          <w:szCs w:val="24"/>
          <w:u w:val="single" w:color="000000"/>
        </w:rPr>
      </w:pPr>
    </w:p>
    <w:p w14:paraId="372A1925" w14:textId="77777777" w:rsidR="0074677A" w:rsidRPr="0074677A" w:rsidRDefault="0074677A" w:rsidP="00D170A8">
      <w:pPr>
        <w:spacing w:after="0" w:line="276" w:lineRule="auto"/>
        <w:contextualSpacing/>
        <w:rPr>
          <w:rFonts w:eastAsia="Arial" w:cstheme="minorHAnsi"/>
          <w:b/>
          <w:bCs/>
          <w:sz w:val="24"/>
          <w:szCs w:val="24"/>
          <w:u w:val="single" w:color="000000"/>
        </w:rPr>
      </w:pPr>
    </w:p>
    <w:p w14:paraId="65135F61" w14:textId="77777777" w:rsidR="0074677A" w:rsidRPr="0074677A" w:rsidRDefault="0074677A" w:rsidP="00D170A8">
      <w:pPr>
        <w:spacing w:after="0" w:line="276" w:lineRule="auto"/>
        <w:contextualSpacing/>
        <w:rPr>
          <w:rFonts w:eastAsia="Arial" w:cstheme="minorHAnsi"/>
          <w:b/>
          <w:bCs/>
          <w:sz w:val="24"/>
          <w:szCs w:val="24"/>
          <w:u w:val="single" w:color="000000"/>
        </w:rPr>
      </w:pPr>
    </w:p>
    <w:p w14:paraId="333EFC42" w14:textId="6B8A443E" w:rsidR="0074677A" w:rsidRPr="0074677A" w:rsidRDefault="0074677A" w:rsidP="00D170A8">
      <w:pPr>
        <w:spacing w:after="0" w:line="276" w:lineRule="auto"/>
        <w:contextualSpacing/>
        <w:rPr>
          <w:rFonts w:eastAsia="Arial" w:cstheme="minorHAnsi"/>
          <w:b/>
          <w:bCs/>
          <w:sz w:val="24"/>
          <w:szCs w:val="24"/>
          <w:u w:val="single" w:color="000000"/>
        </w:rPr>
      </w:pPr>
    </w:p>
    <w:p w14:paraId="126038A9" w14:textId="77777777" w:rsidR="0074677A" w:rsidRPr="0074677A" w:rsidRDefault="0074677A" w:rsidP="0031580F">
      <w:pPr>
        <w:numPr>
          <w:ilvl w:val="0"/>
          <w:numId w:val="6"/>
        </w:numPr>
        <w:spacing w:after="0" w:line="276" w:lineRule="auto"/>
        <w:ind w:left="567" w:hanging="567"/>
        <w:contextualSpacing/>
        <w:rPr>
          <w:rFonts w:eastAsia="Arial" w:cstheme="minorHAnsi"/>
          <w:b/>
          <w:bCs/>
          <w:sz w:val="24"/>
          <w:szCs w:val="24"/>
        </w:rPr>
      </w:pPr>
      <w:r w:rsidRPr="0074677A">
        <w:rPr>
          <w:rFonts w:eastAsia="Arial" w:cstheme="minorHAnsi"/>
          <w:b/>
          <w:bCs/>
          <w:sz w:val="24"/>
          <w:szCs w:val="24"/>
        </w:rPr>
        <w:t>Name</w:t>
      </w:r>
    </w:p>
    <w:p w14:paraId="5CE01602" w14:textId="77777777" w:rsidR="0074677A" w:rsidRPr="0074677A" w:rsidRDefault="0074677A" w:rsidP="00D170A8">
      <w:pPr>
        <w:spacing w:after="0" w:line="276" w:lineRule="auto"/>
        <w:ind w:left="567"/>
        <w:contextualSpacing/>
        <w:rPr>
          <w:rFonts w:eastAsia="Arial" w:cstheme="minorHAnsi"/>
          <w:sz w:val="24"/>
          <w:szCs w:val="24"/>
        </w:rPr>
      </w:pPr>
      <w:r w:rsidRPr="0074677A">
        <w:rPr>
          <w:rFonts w:eastAsia="Arial" w:cstheme="minorHAnsi"/>
          <w:sz w:val="24"/>
          <w:szCs w:val="24"/>
        </w:rPr>
        <w:t>The name of the COMMUNITY COUNCIL shall be DALKEITH AND DISTRICT COMMUNITY COUNCIL (referred to as “the COMMUNITY COUNCIL” in this document).</w:t>
      </w:r>
    </w:p>
    <w:p w14:paraId="2B6301D4" w14:textId="77777777" w:rsidR="0074677A" w:rsidRPr="0074677A" w:rsidRDefault="0074677A" w:rsidP="00D170A8">
      <w:pPr>
        <w:spacing w:after="0" w:line="276" w:lineRule="auto"/>
        <w:contextualSpacing/>
        <w:rPr>
          <w:rFonts w:eastAsia="Arial" w:cstheme="minorHAnsi"/>
          <w:sz w:val="24"/>
          <w:szCs w:val="24"/>
        </w:rPr>
      </w:pPr>
    </w:p>
    <w:p w14:paraId="1049EDEC" w14:textId="77777777" w:rsidR="0074677A" w:rsidRPr="0074677A" w:rsidRDefault="0074677A" w:rsidP="0031580F">
      <w:pPr>
        <w:numPr>
          <w:ilvl w:val="0"/>
          <w:numId w:val="6"/>
        </w:numPr>
        <w:spacing w:after="0" w:line="276" w:lineRule="auto"/>
        <w:ind w:left="567" w:hanging="567"/>
        <w:contextualSpacing/>
        <w:rPr>
          <w:rFonts w:eastAsia="Arial" w:cstheme="minorHAnsi"/>
          <w:b/>
          <w:bCs/>
          <w:sz w:val="24"/>
          <w:szCs w:val="24"/>
        </w:rPr>
      </w:pPr>
      <w:r w:rsidRPr="0074677A">
        <w:rPr>
          <w:rFonts w:eastAsia="Arial" w:cstheme="minorHAnsi"/>
          <w:b/>
          <w:bCs/>
          <w:sz w:val="24"/>
          <w:szCs w:val="24"/>
        </w:rPr>
        <w:t>Area of the Community Council</w:t>
      </w:r>
    </w:p>
    <w:p w14:paraId="4F180B29" w14:textId="77777777" w:rsidR="0074677A" w:rsidRPr="0074677A" w:rsidRDefault="0074677A" w:rsidP="00D170A8">
      <w:pPr>
        <w:spacing w:after="0" w:line="276" w:lineRule="auto"/>
        <w:ind w:left="567"/>
        <w:contextualSpacing/>
        <w:rPr>
          <w:rFonts w:eastAsia="Arial" w:cstheme="minorHAnsi"/>
          <w:sz w:val="24"/>
          <w:szCs w:val="24"/>
        </w:rPr>
      </w:pPr>
      <w:r w:rsidRPr="0074677A">
        <w:rPr>
          <w:rFonts w:eastAsia="Arial" w:cstheme="minorHAnsi"/>
          <w:sz w:val="24"/>
          <w:szCs w:val="24"/>
        </w:rPr>
        <w:t xml:space="preserve">The area of the COMMUNITY COUNCIL shall be as shown on the map attached to Midlothian Council’s Scheme for the Establishment of Community Councils. </w:t>
      </w:r>
    </w:p>
    <w:p w14:paraId="51166EBA" w14:textId="1E8E3C27" w:rsidR="0074677A" w:rsidRPr="0074677A" w:rsidRDefault="0074677A" w:rsidP="00D170A8">
      <w:pPr>
        <w:spacing w:after="0" w:line="276" w:lineRule="auto"/>
        <w:contextualSpacing/>
        <w:rPr>
          <w:rFonts w:eastAsia="Arial" w:cstheme="minorHAnsi"/>
          <w:sz w:val="24"/>
          <w:szCs w:val="24"/>
        </w:rPr>
      </w:pPr>
    </w:p>
    <w:p w14:paraId="64A2C00B" w14:textId="77777777" w:rsidR="0074677A" w:rsidRPr="0074677A" w:rsidRDefault="0074677A" w:rsidP="0031580F">
      <w:pPr>
        <w:numPr>
          <w:ilvl w:val="0"/>
          <w:numId w:val="6"/>
        </w:numPr>
        <w:spacing w:after="0" w:line="276" w:lineRule="auto"/>
        <w:ind w:left="567" w:hanging="540"/>
        <w:contextualSpacing/>
        <w:rPr>
          <w:rFonts w:eastAsia="Arial" w:cstheme="minorHAnsi"/>
          <w:b/>
          <w:bCs/>
          <w:sz w:val="24"/>
          <w:szCs w:val="24"/>
        </w:rPr>
      </w:pPr>
      <w:r w:rsidRPr="0074677A">
        <w:rPr>
          <w:rFonts w:eastAsia="Arial" w:cstheme="minorHAnsi"/>
          <w:b/>
          <w:bCs/>
          <w:sz w:val="24"/>
          <w:szCs w:val="24"/>
        </w:rPr>
        <w:t>Objectives</w:t>
      </w:r>
    </w:p>
    <w:p w14:paraId="02779F0C" w14:textId="77777777" w:rsidR="0074677A" w:rsidRPr="0074677A" w:rsidRDefault="0074677A" w:rsidP="00D170A8">
      <w:pPr>
        <w:spacing w:after="0" w:line="276" w:lineRule="auto"/>
        <w:ind w:left="1134" w:hanging="567"/>
        <w:contextualSpacing/>
        <w:rPr>
          <w:rFonts w:eastAsia="Arial" w:cstheme="minorHAnsi"/>
          <w:sz w:val="24"/>
          <w:szCs w:val="24"/>
        </w:rPr>
      </w:pPr>
      <w:r w:rsidRPr="0074677A">
        <w:rPr>
          <w:rFonts w:eastAsia="Arial" w:cstheme="minorHAnsi"/>
          <w:sz w:val="24"/>
          <w:szCs w:val="24"/>
        </w:rPr>
        <w:t>The objectives of the COMMUNITY COUNCIL shall be:</w:t>
      </w:r>
    </w:p>
    <w:p w14:paraId="421D3DAA" w14:textId="77777777" w:rsidR="0074677A" w:rsidRPr="0074677A" w:rsidRDefault="0074677A" w:rsidP="00D170A8">
      <w:pPr>
        <w:spacing w:after="0" w:line="276" w:lineRule="auto"/>
        <w:ind w:left="1134" w:hanging="567"/>
        <w:contextualSpacing/>
        <w:rPr>
          <w:rFonts w:eastAsia="Arial" w:cstheme="minorHAnsi"/>
          <w:sz w:val="24"/>
          <w:szCs w:val="24"/>
        </w:rPr>
      </w:pPr>
    </w:p>
    <w:p w14:paraId="76D38656" w14:textId="77777777" w:rsidR="0074677A" w:rsidRPr="0074677A" w:rsidRDefault="0074677A" w:rsidP="0031580F">
      <w:pPr>
        <w:numPr>
          <w:ilvl w:val="0"/>
          <w:numId w:val="7"/>
        </w:numPr>
        <w:spacing w:after="0" w:line="276" w:lineRule="auto"/>
        <w:ind w:left="1134" w:hanging="567"/>
        <w:contextualSpacing/>
        <w:rPr>
          <w:rFonts w:eastAsia="Arial" w:cstheme="minorHAnsi"/>
          <w:sz w:val="24"/>
          <w:szCs w:val="24"/>
        </w:rPr>
      </w:pPr>
      <w:r w:rsidRPr="0074677A">
        <w:rPr>
          <w:rFonts w:eastAsia="Arial" w:cstheme="minorHAnsi"/>
          <w:sz w:val="24"/>
          <w:szCs w:val="24"/>
        </w:rPr>
        <w:t>to ascertain, co-ordinate and reflect the views of the community which it represents, to liaise with other community groups within the area and to express fairly the diversity of opinions and outlooks of the people;</w:t>
      </w:r>
    </w:p>
    <w:p w14:paraId="2BD59172" w14:textId="77777777" w:rsidR="0074677A" w:rsidRPr="0074677A" w:rsidRDefault="0074677A" w:rsidP="00D170A8">
      <w:pPr>
        <w:spacing w:after="0" w:line="276" w:lineRule="auto"/>
        <w:ind w:left="1134" w:hanging="567"/>
        <w:contextualSpacing/>
        <w:rPr>
          <w:rFonts w:eastAsia="Arial" w:cstheme="minorHAnsi"/>
          <w:sz w:val="24"/>
          <w:szCs w:val="24"/>
        </w:rPr>
      </w:pPr>
    </w:p>
    <w:p w14:paraId="3B399429" w14:textId="77777777" w:rsidR="0074677A" w:rsidRPr="0074677A" w:rsidRDefault="0074677A" w:rsidP="0031580F">
      <w:pPr>
        <w:numPr>
          <w:ilvl w:val="0"/>
          <w:numId w:val="7"/>
        </w:numPr>
        <w:spacing w:after="0" w:line="276" w:lineRule="auto"/>
        <w:ind w:left="1134" w:hanging="567"/>
        <w:contextualSpacing/>
        <w:rPr>
          <w:rFonts w:eastAsia="Arial" w:cstheme="minorHAnsi"/>
          <w:sz w:val="24"/>
          <w:szCs w:val="24"/>
        </w:rPr>
      </w:pPr>
      <w:r w:rsidRPr="0074677A">
        <w:rPr>
          <w:rFonts w:eastAsia="Arial" w:cstheme="minorHAnsi"/>
          <w:sz w:val="24"/>
          <w:szCs w:val="24"/>
        </w:rPr>
        <w:t>to be a means whereby the people of the area shall be able to voice their opinions;</w:t>
      </w:r>
    </w:p>
    <w:p w14:paraId="2AF5C941" w14:textId="77777777" w:rsidR="0074677A" w:rsidRPr="0074677A" w:rsidRDefault="0074677A" w:rsidP="00D170A8">
      <w:pPr>
        <w:spacing w:after="0" w:line="276" w:lineRule="auto"/>
        <w:ind w:left="1134" w:hanging="567"/>
        <w:contextualSpacing/>
        <w:rPr>
          <w:rFonts w:eastAsia="Arial" w:cstheme="minorHAnsi"/>
          <w:sz w:val="24"/>
          <w:szCs w:val="24"/>
        </w:rPr>
      </w:pPr>
    </w:p>
    <w:p w14:paraId="32368CB8" w14:textId="77777777" w:rsidR="0074677A" w:rsidRPr="0074677A" w:rsidRDefault="0074677A" w:rsidP="0031580F">
      <w:pPr>
        <w:numPr>
          <w:ilvl w:val="0"/>
          <w:numId w:val="7"/>
        </w:numPr>
        <w:spacing w:after="0" w:line="276" w:lineRule="auto"/>
        <w:ind w:left="1134" w:hanging="567"/>
        <w:contextualSpacing/>
        <w:rPr>
          <w:rFonts w:eastAsia="Arial" w:cstheme="minorHAnsi"/>
          <w:sz w:val="24"/>
          <w:szCs w:val="24"/>
        </w:rPr>
      </w:pPr>
      <w:r w:rsidRPr="0074677A">
        <w:rPr>
          <w:rFonts w:eastAsia="Arial" w:cstheme="minorHAnsi"/>
          <w:sz w:val="24"/>
          <w:szCs w:val="24"/>
        </w:rPr>
        <w:t>to express the views of the community to the local authority for the area, to public authorities and to other organisations;</w:t>
      </w:r>
    </w:p>
    <w:p w14:paraId="71C13AF8" w14:textId="77777777" w:rsidR="0074677A" w:rsidRPr="0074677A" w:rsidRDefault="0074677A" w:rsidP="00D170A8">
      <w:pPr>
        <w:spacing w:after="0" w:line="276" w:lineRule="auto"/>
        <w:ind w:left="1134" w:hanging="567"/>
        <w:contextualSpacing/>
        <w:rPr>
          <w:rFonts w:eastAsia="Arial" w:cstheme="minorHAnsi"/>
          <w:sz w:val="24"/>
          <w:szCs w:val="24"/>
        </w:rPr>
      </w:pPr>
    </w:p>
    <w:p w14:paraId="1D002AEA" w14:textId="77777777" w:rsidR="0074677A" w:rsidRPr="0074677A" w:rsidRDefault="0074677A" w:rsidP="0031580F">
      <w:pPr>
        <w:numPr>
          <w:ilvl w:val="0"/>
          <w:numId w:val="7"/>
        </w:numPr>
        <w:spacing w:after="0" w:line="276" w:lineRule="auto"/>
        <w:ind w:left="1134" w:hanging="567"/>
        <w:contextualSpacing/>
        <w:rPr>
          <w:rFonts w:eastAsia="Arial" w:cstheme="minorHAnsi"/>
          <w:sz w:val="24"/>
          <w:szCs w:val="24"/>
        </w:rPr>
      </w:pPr>
      <w:r w:rsidRPr="0074677A">
        <w:rPr>
          <w:rFonts w:eastAsia="Arial" w:cstheme="minorHAnsi"/>
          <w:sz w:val="24"/>
          <w:szCs w:val="24"/>
        </w:rPr>
        <w:t>to foster community spirit and to take such action in the interests of the community that is desirable and practicable.</w:t>
      </w:r>
    </w:p>
    <w:p w14:paraId="2A7B1F5D" w14:textId="77777777" w:rsidR="0074677A" w:rsidRPr="0074677A" w:rsidRDefault="0074677A" w:rsidP="00D170A8">
      <w:pPr>
        <w:spacing w:after="0" w:line="276" w:lineRule="auto"/>
        <w:contextualSpacing/>
        <w:rPr>
          <w:rFonts w:eastAsia="Arial" w:cstheme="minorHAnsi"/>
          <w:sz w:val="24"/>
          <w:szCs w:val="24"/>
        </w:rPr>
      </w:pPr>
    </w:p>
    <w:p w14:paraId="506EE9C8" w14:textId="2589E8F1" w:rsidR="004B129D" w:rsidRDefault="004B129D">
      <w:pPr>
        <w:rPr>
          <w:rFonts w:eastAsia="Arial" w:cstheme="minorHAnsi"/>
          <w:sz w:val="24"/>
          <w:szCs w:val="24"/>
        </w:rPr>
      </w:pPr>
      <w:r>
        <w:rPr>
          <w:rFonts w:eastAsia="Arial" w:cstheme="minorHAnsi"/>
          <w:sz w:val="24"/>
          <w:szCs w:val="24"/>
        </w:rPr>
        <w:br w:type="page"/>
      </w:r>
    </w:p>
    <w:p w14:paraId="4A0B83EF" w14:textId="77777777" w:rsidR="0074677A" w:rsidRPr="0074677A" w:rsidRDefault="0074677A" w:rsidP="0031580F">
      <w:pPr>
        <w:numPr>
          <w:ilvl w:val="0"/>
          <w:numId w:val="6"/>
        </w:numPr>
        <w:spacing w:after="0" w:line="276" w:lineRule="auto"/>
        <w:ind w:left="567" w:hanging="567"/>
        <w:contextualSpacing/>
        <w:rPr>
          <w:rFonts w:eastAsia="Arial" w:cstheme="minorHAnsi"/>
          <w:b/>
          <w:bCs/>
          <w:sz w:val="24"/>
          <w:szCs w:val="24"/>
        </w:rPr>
      </w:pPr>
      <w:r w:rsidRPr="0074677A">
        <w:rPr>
          <w:rFonts w:eastAsia="Arial" w:cstheme="minorHAnsi"/>
          <w:b/>
          <w:bCs/>
          <w:sz w:val="24"/>
          <w:szCs w:val="24"/>
        </w:rPr>
        <w:lastRenderedPageBreak/>
        <w:t>Role and Responsibilities</w:t>
      </w:r>
    </w:p>
    <w:p w14:paraId="1477CC71" w14:textId="77777777" w:rsidR="0074677A" w:rsidRPr="0074677A" w:rsidRDefault="0074677A" w:rsidP="004B129D">
      <w:pPr>
        <w:spacing w:after="0" w:line="276" w:lineRule="auto"/>
        <w:ind w:left="567"/>
        <w:contextualSpacing/>
        <w:rPr>
          <w:rFonts w:eastAsia="Arial" w:cstheme="minorHAnsi"/>
          <w:sz w:val="24"/>
          <w:szCs w:val="24"/>
        </w:rPr>
      </w:pPr>
      <w:r w:rsidRPr="0074677A">
        <w:rPr>
          <w:rFonts w:eastAsia="Arial" w:cstheme="minorHAnsi"/>
          <w:sz w:val="24"/>
          <w:szCs w:val="24"/>
        </w:rPr>
        <w:t>The role of the COMMUNITY COUNCIL is to take such action in the interests of the community as appears to it to be expedient and practicable. Members of the COMMUNITY COUNCIL shall be guided in their responsibilities by the Code of Conduct for Community Councillors shown at Appendix C to Midlothian Council’s Scheme for the Establishment of Community Councils.</w:t>
      </w:r>
    </w:p>
    <w:p w14:paraId="14709DA3" w14:textId="6441B294" w:rsidR="0074677A" w:rsidRPr="0074677A" w:rsidRDefault="0074677A" w:rsidP="00D170A8">
      <w:pPr>
        <w:spacing w:after="0" w:line="276" w:lineRule="auto"/>
        <w:contextualSpacing/>
        <w:rPr>
          <w:rFonts w:eastAsia="Arial" w:cstheme="minorHAnsi"/>
          <w:sz w:val="24"/>
          <w:szCs w:val="24"/>
        </w:rPr>
      </w:pPr>
    </w:p>
    <w:p w14:paraId="50787D49" w14:textId="12AE3ACF" w:rsidR="0074677A" w:rsidRPr="0074677A" w:rsidRDefault="0074677A" w:rsidP="0031580F">
      <w:pPr>
        <w:numPr>
          <w:ilvl w:val="0"/>
          <w:numId w:val="6"/>
        </w:numPr>
        <w:spacing w:after="0" w:line="276" w:lineRule="auto"/>
        <w:ind w:left="567" w:hanging="567"/>
        <w:contextualSpacing/>
        <w:rPr>
          <w:rFonts w:eastAsia="Arial" w:cstheme="minorHAnsi"/>
          <w:sz w:val="24"/>
          <w:szCs w:val="24"/>
        </w:rPr>
      </w:pPr>
      <w:r w:rsidRPr="0074677A">
        <w:rPr>
          <w:rFonts w:eastAsia="Arial" w:cstheme="minorHAnsi"/>
          <w:b/>
          <w:bCs/>
          <w:sz w:val="24"/>
          <w:szCs w:val="24"/>
        </w:rPr>
        <w:t>Membership</w:t>
      </w:r>
    </w:p>
    <w:p w14:paraId="396B4D0F" w14:textId="77777777" w:rsidR="0074677A" w:rsidRPr="0074677A" w:rsidRDefault="0074677A" w:rsidP="00D170A8">
      <w:pPr>
        <w:spacing w:after="0" w:line="276" w:lineRule="auto"/>
        <w:ind w:left="567"/>
        <w:contextualSpacing/>
        <w:rPr>
          <w:rFonts w:eastAsia="Arial" w:cstheme="minorHAnsi"/>
          <w:sz w:val="24"/>
          <w:szCs w:val="24"/>
        </w:rPr>
      </w:pPr>
      <w:r w:rsidRPr="0074677A">
        <w:rPr>
          <w:rFonts w:eastAsia="Arial" w:cstheme="minorHAnsi"/>
          <w:sz w:val="24"/>
          <w:szCs w:val="24"/>
        </w:rPr>
        <w:t>The COMMUNITY COUNCIL shall consist of a maximum of 18 persons elected by and from all persons aged sixteen and over living in the COMMUNITY COUNCIL area whose names appear on the relevant Electoral Register. In the case of candidates who are not on the relevant Electoral Register, solely by reason of age, the nomination form must be accompanied by a declaration signed by 2 individuals who are named on the Electoral Register for the COMMUNITY COUNCIL area confirming that the nominee is a resident of the COMMUNITY COUNCIL area.</w:t>
      </w:r>
    </w:p>
    <w:p w14:paraId="6DE6AC9A" w14:textId="77777777" w:rsidR="0074677A" w:rsidRPr="0074677A" w:rsidRDefault="0074677A" w:rsidP="00D170A8">
      <w:pPr>
        <w:spacing w:after="0" w:line="276" w:lineRule="auto"/>
        <w:contextualSpacing/>
        <w:rPr>
          <w:rFonts w:eastAsia="Arial" w:cstheme="minorHAnsi"/>
          <w:sz w:val="24"/>
          <w:szCs w:val="24"/>
        </w:rPr>
      </w:pPr>
    </w:p>
    <w:p w14:paraId="3D83D073" w14:textId="3FC51262" w:rsidR="0074677A" w:rsidRPr="0074677A" w:rsidRDefault="0074677A" w:rsidP="0031580F">
      <w:pPr>
        <w:numPr>
          <w:ilvl w:val="0"/>
          <w:numId w:val="6"/>
        </w:numPr>
        <w:spacing w:after="0" w:line="276" w:lineRule="auto"/>
        <w:ind w:left="567" w:hanging="567"/>
        <w:contextualSpacing/>
        <w:rPr>
          <w:rFonts w:eastAsia="Arial" w:cstheme="minorHAnsi"/>
          <w:sz w:val="24"/>
          <w:szCs w:val="24"/>
        </w:rPr>
      </w:pPr>
      <w:r w:rsidRPr="0074677A">
        <w:rPr>
          <w:rFonts w:eastAsia="Arial" w:cstheme="minorHAnsi"/>
          <w:b/>
          <w:bCs/>
          <w:sz w:val="24"/>
          <w:szCs w:val="24"/>
        </w:rPr>
        <w:t>Method of Election</w:t>
      </w:r>
    </w:p>
    <w:p w14:paraId="04E095F6" w14:textId="77777777" w:rsidR="0074677A" w:rsidRPr="0074677A" w:rsidRDefault="0074677A" w:rsidP="004B129D">
      <w:pPr>
        <w:spacing w:after="0" w:line="276" w:lineRule="auto"/>
        <w:ind w:left="567"/>
        <w:contextualSpacing/>
        <w:rPr>
          <w:rFonts w:eastAsia="Arial" w:cstheme="minorHAnsi"/>
          <w:sz w:val="24"/>
          <w:szCs w:val="24"/>
        </w:rPr>
      </w:pPr>
      <w:r w:rsidRPr="0074677A">
        <w:rPr>
          <w:rFonts w:eastAsia="Arial" w:cstheme="minorHAnsi"/>
          <w:sz w:val="24"/>
          <w:szCs w:val="24"/>
        </w:rPr>
        <w:t>Members of the COMMUNITY COUNCIL shall be elected in accordance with Midlothian Council’s Scheme for the Establishment of Community Councils.</w:t>
      </w:r>
    </w:p>
    <w:p w14:paraId="23E1C8C8" w14:textId="77777777" w:rsidR="0074677A" w:rsidRPr="0074677A" w:rsidRDefault="0074677A" w:rsidP="00D170A8">
      <w:pPr>
        <w:spacing w:after="0" w:line="276" w:lineRule="auto"/>
        <w:contextualSpacing/>
        <w:rPr>
          <w:rFonts w:eastAsia="Arial" w:cstheme="minorHAnsi"/>
          <w:sz w:val="24"/>
          <w:szCs w:val="24"/>
        </w:rPr>
      </w:pPr>
    </w:p>
    <w:p w14:paraId="67CE4291" w14:textId="4F46E532" w:rsidR="0074677A" w:rsidRPr="0074677A" w:rsidRDefault="0074677A" w:rsidP="0031580F">
      <w:pPr>
        <w:numPr>
          <w:ilvl w:val="0"/>
          <w:numId w:val="6"/>
        </w:numPr>
        <w:spacing w:after="0" w:line="276" w:lineRule="auto"/>
        <w:ind w:left="567" w:hanging="567"/>
        <w:contextualSpacing/>
        <w:rPr>
          <w:rFonts w:eastAsia="Arial" w:cstheme="minorHAnsi"/>
          <w:sz w:val="24"/>
          <w:szCs w:val="24"/>
        </w:rPr>
      </w:pPr>
      <w:r w:rsidRPr="0074677A">
        <w:rPr>
          <w:rFonts w:eastAsia="Arial" w:cstheme="minorHAnsi"/>
          <w:b/>
          <w:bCs/>
          <w:sz w:val="24"/>
          <w:szCs w:val="24"/>
        </w:rPr>
        <w:t>Casual Vacancies on the Community Council</w:t>
      </w:r>
    </w:p>
    <w:p w14:paraId="6EDCB0D4" w14:textId="77777777" w:rsidR="0074677A" w:rsidRDefault="0074677A" w:rsidP="004B129D">
      <w:pPr>
        <w:spacing w:after="0" w:line="276" w:lineRule="auto"/>
        <w:ind w:left="567"/>
        <w:contextualSpacing/>
        <w:rPr>
          <w:rFonts w:eastAsia="Arial" w:cstheme="minorHAnsi"/>
          <w:sz w:val="24"/>
          <w:szCs w:val="24"/>
        </w:rPr>
      </w:pPr>
      <w:r w:rsidRPr="0074677A">
        <w:rPr>
          <w:rFonts w:eastAsia="Arial" w:cstheme="minorHAnsi"/>
          <w:sz w:val="24"/>
          <w:szCs w:val="24"/>
        </w:rPr>
        <w:t>A casual vacancy in the COMMUNITY COUNCIL, occurring by reason of death, resignation, removal, or disqualification, shall be filled as soon as may be by a vote of the COMMUNITY COUNCIL. The person appointed to fill a casual vacancy shall hold office and be entitled to enter into discussion and to vote on all matters until the next election of members to the COMMUNITY COUNCIL. The proceedings of the COMMUNITY COUNCIL shall not be invalidated by reason of any vacancy in the number of members thereof above the necessary quorum for each meeting.</w:t>
      </w:r>
    </w:p>
    <w:p w14:paraId="46E733E7" w14:textId="77777777" w:rsidR="004B129D" w:rsidRPr="0074677A" w:rsidRDefault="004B129D" w:rsidP="004B129D">
      <w:pPr>
        <w:spacing w:after="0" w:line="276" w:lineRule="auto"/>
        <w:ind w:left="567"/>
        <w:contextualSpacing/>
        <w:rPr>
          <w:rFonts w:eastAsia="Arial" w:cstheme="minorHAnsi"/>
          <w:sz w:val="24"/>
          <w:szCs w:val="24"/>
        </w:rPr>
      </w:pPr>
    </w:p>
    <w:p w14:paraId="2DFD1377" w14:textId="5BE63186" w:rsidR="0074677A" w:rsidRPr="0074677A" w:rsidRDefault="0074677A" w:rsidP="0031580F">
      <w:pPr>
        <w:numPr>
          <w:ilvl w:val="0"/>
          <w:numId w:val="6"/>
        </w:numPr>
        <w:spacing w:after="0" w:line="276" w:lineRule="auto"/>
        <w:ind w:left="567" w:hanging="567"/>
        <w:contextualSpacing/>
        <w:rPr>
          <w:rFonts w:eastAsia="Arial" w:cstheme="minorHAnsi"/>
          <w:b/>
          <w:bCs/>
          <w:sz w:val="24"/>
          <w:szCs w:val="24"/>
        </w:rPr>
      </w:pPr>
      <w:r w:rsidRPr="0074677A">
        <w:rPr>
          <w:rFonts w:eastAsia="Arial" w:cstheme="minorHAnsi"/>
          <w:b/>
          <w:bCs/>
          <w:sz w:val="24"/>
          <w:szCs w:val="24"/>
        </w:rPr>
        <w:t>Voting Rights</w:t>
      </w:r>
    </w:p>
    <w:p w14:paraId="60E0885B" w14:textId="77777777" w:rsidR="0074677A" w:rsidRPr="0074677A" w:rsidRDefault="0074677A" w:rsidP="004B129D">
      <w:pPr>
        <w:spacing w:after="0" w:line="276" w:lineRule="auto"/>
        <w:ind w:left="567"/>
        <w:contextualSpacing/>
        <w:rPr>
          <w:rFonts w:eastAsia="Arial" w:cstheme="minorHAnsi"/>
          <w:sz w:val="24"/>
          <w:szCs w:val="24"/>
        </w:rPr>
      </w:pPr>
      <w:r w:rsidRPr="0074677A">
        <w:rPr>
          <w:rFonts w:eastAsia="Arial" w:cstheme="minorHAnsi"/>
          <w:sz w:val="24"/>
          <w:szCs w:val="24"/>
        </w:rPr>
        <w:t>All elected members of the COMMUNITY COUNCIL, including those appointed to fill a casual vacancy, shall have equal voting rights. Other than for the election of office bearers, voting shall normally be by a show of hands, unless the Chair decides otherwise. In all votes, where there is a tie, the Chair shall have a casting vote.</w:t>
      </w:r>
    </w:p>
    <w:p w14:paraId="320DF904" w14:textId="4A4EC3C6" w:rsidR="004B129D" w:rsidRDefault="004B129D">
      <w:pPr>
        <w:rPr>
          <w:rFonts w:eastAsia="Arial" w:cstheme="minorHAnsi"/>
          <w:sz w:val="24"/>
          <w:szCs w:val="24"/>
        </w:rPr>
      </w:pPr>
      <w:r>
        <w:rPr>
          <w:rFonts w:eastAsia="Arial" w:cstheme="minorHAnsi"/>
          <w:sz w:val="24"/>
          <w:szCs w:val="24"/>
        </w:rPr>
        <w:br w:type="page"/>
      </w:r>
    </w:p>
    <w:p w14:paraId="52561CDE" w14:textId="403FAE47" w:rsidR="0074677A" w:rsidRPr="0074677A" w:rsidRDefault="0074677A" w:rsidP="0031580F">
      <w:pPr>
        <w:numPr>
          <w:ilvl w:val="0"/>
          <w:numId w:val="6"/>
        </w:numPr>
        <w:spacing w:after="0" w:line="276" w:lineRule="auto"/>
        <w:ind w:left="567" w:hanging="567"/>
        <w:contextualSpacing/>
        <w:rPr>
          <w:rFonts w:eastAsia="Arial" w:cstheme="minorHAnsi"/>
          <w:b/>
          <w:bCs/>
          <w:sz w:val="24"/>
          <w:szCs w:val="24"/>
        </w:rPr>
      </w:pPr>
      <w:r w:rsidRPr="0074677A">
        <w:rPr>
          <w:rFonts w:eastAsia="Arial" w:cstheme="minorHAnsi"/>
          <w:b/>
          <w:bCs/>
          <w:sz w:val="24"/>
          <w:szCs w:val="24"/>
        </w:rPr>
        <w:lastRenderedPageBreak/>
        <w:t>Election of Office-Bearers</w:t>
      </w:r>
    </w:p>
    <w:p w14:paraId="4C9E47CA" w14:textId="77777777" w:rsidR="0074677A" w:rsidRPr="0074677A" w:rsidRDefault="0074677A" w:rsidP="004B129D">
      <w:pPr>
        <w:spacing w:after="0" w:line="276" w:lineRule="auto"/>
        <w:ind w:left="567"/>
        <w:contextualSpacing/>
        <w:rPr>
          <w:rFonts w:eastAsia="Arial" w:cstheme="minorHAnsi"/>
          <w:sz w:val="24"/>
          <w:szCs w:val="24"/>
        </w:rPr>
      </w:pPr>
      <w:r w:rsidRPr="0074677A">
        <w:rPr>
          <w:rFonts w:eastAsia="Arial" w:cstheme="minorHAnsi"/>
          <w:sz w:val="24"/>
          <w:szCs w:val="24"/>
        </w:rPr>
        <w:t>At the Annual General Meeting featuring occasion of elections, the COMMUNITY COUNCIL shall elect from within its members a Chair, Vice-Chair, Treasurer and Secretary and any other such officer-bearers as it shall from time to time decide. Office-bearers shall be elected for a period of 3 years and may be re-elected thereafter. In the event that more than one person is nominated for a particular office, a vote shall be held for that post.</w:t>
      </w:r>
    </w:p>
    <w:p w14:paraId="5D776DF4" w14:textId="77777777" w:rsidR="0074677A" w:rsidRPr="0074677A" w:rsidRDefault="0074677A" w:rsidP="00D170A8">
      <w:pPr>
        <w:spacing w:after="0" w:line="276" w:lineRule="auto"/>
        <w:contextualSpacing/>
        <w:rPr>
          <w:rFonts w:eastAsia="Arial" w:cstheme="minorHAnsi"/>
          <w:sz w:val="24"/>
          <w:szCs w:val="24"/>
        </w:rPr>
      </w:pPr>
    </w:p>
    <w:p w14:paraId="350C0056" w14:textId="4E44B7EC" w:rsidR="0074677A" w:rsidRPr="0074677A" w:rsidRDefault="0074677A" w:rsidP="0031580F">
      <w:pPr>
        <w:numPr>
          <w:ilvl w:val="0"/>
          <w:numId w:val="6"/>
        </w:numPr>
        <w:spacing w:after="0" w:line="276" w:lineRule="auto"/>
        <w:ind w:left="567" w:hanging="567"/>
        <w:contextualSpacing/>
        <w:rPr>
          <w:rFonts w:eastAsia="Arial" w:cstheme="minorHAnsi"/>
          <w:sz w:val="24"/>
          <w:szCs w:val="24"/>
        </w:rPr>
      </w:pPr>
      <w:r w:rsidRPr="0074677A">
        <w:rPr>
          <w:rFonts w:eastAsia="Arial" w:cstheme="minorHAnsi"/>
          <w:b/>
          <w:bCs/>
          <w:sz w:val="24"/>
          <w:szCs w:val="24"/>
        </w:rPr>
        <w:t>Committees of the Community Council</w:t>
      </w:r>
    </w:p>
    <w:p w14:paraId="2875B7FD" w14:textId="77777777" w:rsidR="0074677A" w:rsidRPr="0074677A" w:rsidRDefault="0074677A" w:rsidP="004B129D">
      <w:pPr>
        <w:spacing w:after="0" w:line="276" w:lineRule="auto"/>
        <w:ind w:left="567"/>
        <w:contextualSpacing/>
        <w:rPr>
          <w:rFonts w:eastAsia="Arial" w:cstheme="minorHAnsi"/>
          <w:sz w:val="24"/>
          <w:szCs w:val="24"/>
        </w:rPr>
      </w:pPr>
      <w:r w:rsidRPr="0074677A">
        <w:rPr>
          <w:rFonts w:eastAsia="Arial" w:cstheme="minorHAnsi"/>
          <w:sz w:val="24"/>
          <w:szCs w:val="24"/>
        </w:rPr>
        <w:t>From time to time, the COMMUNITY COUNCIL may form a sub-committee of the COMMUNITY COUNCIL to gather, collate, and provide information to the COMMUNITY COUNCIL. Membership of such sub-committees shall be determined by the COMMUNITY COUNCIL and may include members of the COMMUNITY COUNCIL and co-opted persons of relevant experience. All deliberations of COMMUNITY COUNCIL sub-committees must be referred to the COMMUNITY COUNCIL for decision.</w:t>
      </w:r>
    </w:p>
    <w:p w14:paraId="47202918" w14:textId="77777777" w:rsidR="0074677A" w:rsidRPr="0074677A" w:rsidRDefault="0074677A" w:rsidP="00D170A8">
      <w:pPr>
        <w:spacing w:after="0" w:line="276" w:lineRule="auto"/>
        <w:contextualSpacing/>
        <w:rPr>
          <w:rFonts w:eastAsia="Arial" w:cstheme="minorHAnsi"/>
          <w:sz w:val="24"/>
          <w:szCs w:val="24"/>
        </w:rPr>
      </w:pPr>
    </w:p>
    <w:p w14:paraId="69EDEAC0" w14:textId="3077FEBE" w:rsidR="0074677A" w:rsidRPr="0074677A" w:rsidRDefault="0074677A" w:rsidP="0031580F">
      <w:pPr>
        <w:numPr>
          <w:ilvl w:val="0"/>
          <w:numId w:val="6"/>
        </w:numPr>
        <w:spacing w:after="0" w:line="276" w:lineRule="auto"/>
        <w:ind w:left="567" w:hanging="567"/>
        <w:contextualSpacing/>
        <w:rPr>
          <w:rFonts w:eastAsia="Arial" w:cstheme="minorHAnsi"/>
          <w:sz w:val="24"/>
          <w:szCs w:val="24"/>
        </w:rPr>
      </w:pPr>
      <w:r w:rsidRPr="0074677A">
        <w:rPr>
          <w:rFonts w:eastAsia="Arial" w:cstheme="minorHAnsi"/>
          <w:b/>
          <w:bCs/>
          <w:sz w:val="24"/>
          <w:szCs w:val="24"/>
        </w:rPr>
        <w:t>Meetings of the Community Council</w:t>
      </w:r>
    </w:p>
    <w:p w14:paraId="6753A7CE" w14:textId="77777777" w:rsidR="0074677A" w:rsidRPr="0074677A" w:rsidRDefault="0074677A" w:rsidP="0031580F">
      <w:pPr>
        <w:numPr>
          <w:ilvl w:val="1"/>
          <w:numId w:val="8"/>
        </w:numPr>
        <w:spacing w:after="0" w:line="276" w:lineRule="auto"/>
        <w:ind w:left="1134" w:hanging="567"/>
        <w:contextualSpacing/>
        <w:rPr>
          <w:rFonts w:eastAsia="Arial" w:cstheme="minorHAnsi"/>
          <w:sz w:val="24"/>
          <w:szCs w:val="24"/>
        </w:rPr>
      </w:pPr>
      <w:r w:rsidRPr="0074677A">
        <w:rPr>
          <w:rFonts w:eastAsia="Arial" w:cstheme="minorHAnsi"/>
          <w:sz w:val="24"/>
          <w:szCs w:val="24"/>
        </w:rPr>
        <w:t>The quorum for COMMUNITY COUNCIL meetings shall be one third of the current voting membership of the COMMUNITY COUNCIL, or 3 voting members, whichever is the greater.</w:t>
      </w:r>
    </w:p>
    <w:p w14:paraId="0F5984CC" w14:textId="77777777" w:rsidR="0074677A" w:rsidRPr="0074677A" w:rsidRDefault="0074677A" w:rsidP="004B129D">
      <w:pPr>
        <w:spacing w:after="0" w:line="276" w:lineRule="auto"/>
        <w:ind w:left="1134" w:hanging="567"/>
        <w:contextualSpacing/>
        <w:rPr>
          <w:rFonts w:eastAsia="Arial" w:cstheme="minorHAnsi"/>
          <w:sz w:val="24"/>
          <w:szCs w:val="24"/>
        </w:rPr>
      </w:pPr>
    </w:p>
    <w:p w14:paraId="78483C5B" w14:textId="77777777" w:rsidR="0074677A" w:rsidRPr="0074677A" w:rsidRDefault="0074677A" w:rsidP="0031580F">
      <w:pPr>
        <w:numPr>
          <w:ilvl w:val="1"/>
          <w:numId w:val="8"/>
        </w:numPr>
        <w:spacing w:after="0" w:line="276" w:lineRule="auto"/>
        <w:ind w:left="1134" w:hanging="567"/>
        <w:contextualSpacing/>
        <w:rPr>
          <w:rFonts w:eastAsia="Arial" w:cstheme="minorHAnsi"/>
          <w:sz w:val="24"/>
          <w:szCs w:val="24"/>
        </w:rPr>
      </w:pPr>
      <w:r w:rsidRPr="0074677A">
        <w:rPr>
          <w:rFonts w:eastAsia="Arial" w:cstheme="minorHAnsi"/>
          <w:sz w:val="24"/>
          <w:szCs w:val="24"/>
        </w:rPr>
        <w:t>Once in each year, no later than the month of February, the COMMUNITY COUNCIL shall convene an Annual General Meeting for the purpose of receiving and considering the Chairperson’s annual report on the COMMUNITY COUNCIL, the submission and approval of the independently examined annual statement of accounts and the appointment of office bearers, where applicable.</w:t>
      </w:r>
    </w:p>
    <w:p w14:paraId="06405C62" w14:textId="77777777" w:rsidR="0074677A" w:rsidRPr="0074677A" w:rsidRDefault="0074677A" w:rsidP="004B129D">
      <w:pPr>
        <w:spacing w:after="0" w:line="276" w:lineRule="auto"/>
        <w:ind w:left="1134" w:hanging="567"/>
        <w:contextualSpacing/>
        <w:rPr>
          <w:rFonts w:eastAsia="Arial" w:cstheme="minorHAnsi"/>
          <w:sz w:val="24"/>
          <w:szCs w:val="24"/>
        </w:rPr>
      </w:pPr>
    </w:p>
    <w:p w14:paraId="6E24CFAD" w14:textId="77777777" w:rsidR="0074677A" w:rsidRPr="0074677A" w:rsidRDefault="0074677A" w:rsidP="0031580F">
      <w:pPr>
        <w:numPr>
          <w:ilvl w:val="1"/>
          <w:numId w:val="8"/>
        </w:numPr>
        <w:spacing w:after="0" w:line="276" w:lineRule="auto"/>
        <w:ind w:left="1134" w:hanging="567"/>
        <w:contextualSpacing/>
        <w:rPr>
          <w:rFonts w:eastAsia="Arial" w:cstheme="minorHAnsi"/>
          <w:sz w:val="24"/>
          <w:szCs w:val="24"/>
        </w:rPr>
      </w:pPr>
      <w:r w:rsidRPr="0074677A">
        <w:rPr>
          <w:rFonts w:eastAsia="Arial" w:cstheme="minorHAnsi"/>
          <w:sz w:val="24"/>
          <w:szCs w:val="24"/>
        </w:rPr>
        <w:t xml:space="preserve">Including the Annual General Meeting, the COMMUNITY COUNCIL shall meet not less than 7 times throughout the year. </w:t>
      </w:r>
    </w:p>
    <w:p w14:paraId="154002E8" w14:textId="77777777" w:rsidR="0074677A" w:rsidRPr="0074677A" w:rsidRDefault="0074677A" w:rsidP="004B129D">
      <w:pPr>
        <w:spacing w:after="0" w:line="276" w:lineRule="auto"/>
        <w:ind w:left="1134" w:hanging="567"/>
        <w:contextualSpacing/>
        <w:rPr>
          <w:rFonts w:eastAsia="Arial" w:cstheme="minorHAnsi"/>
          <w:sz w:val="24"/>
          <w:szCs w:val="24"/>
        </w:rPr>
      </w:pPr>
    </w:p>
    <w:p w14:paraId="53BC36DA" w14:textId="77777777" w:rsidR="0074677A" w:rsidRPr="0074677A" w:rsidRDefault="0074677A" w:rsidP="0031580F">
      <w:pPr>
        <w:numPr>
          <w:ilvl w:val="1"/>
          <w:numId w:val="8"/>
        </w:numPr>
        <w:spacing w:after="0" w:line="276" w:lineRule="auto"/>
        <w:ind w:left="1134" w:hanging="567"/>
        <w:contextualSpacing/>
        <w:rPr>
          <w:rFonts w:eastAsia="Arial" w:cstheme="minorHAnsi"/>
          <w:sz w:val="24"/>
          <w:szCs w:val="24"/>
        </w:rPr>
      </w:pPr>
      <w:r w:rsidRPr="0074677A">
        <w:rPr>
          <w:rFonts w:eastAsia="Arial" w:cstheme="minorHAnsi"/>
          <w:sz w:val="24"/>
          <w:szCs w:val="24"/>
        </w:rPr>
        <w:t xml:space="preserve">Dates, times, and venues of regular meetings of the COMMUNITY COUNCIL shall be fixed at the first meeting of the COMMUNITY COUNCIL following ordinary elections and thereafter at its Annual General Meeting. Details of the Date, Time and Venue for such meetings shall be displayed on the COMMUNITY COUNCIL website and on any public Notice Boards within the control of the COMMUNITY COUNCIL. Special meetings, either called by the Chairperson, or on the request of not less than one-half of the total number of COMMUNITY COUNCIL members, shall require at least 10 days public notice. An officer of Midlothian Council has the discretion to call a meeting of the COMMUNITY COUNCIL. </w:t>
      </w:r>
    </w:p>
    <w:p w14:paraId="7691285A" w14:textId="77777777" w:rsidR="0074677A" w:rsidRPr="0074677A" w:rsidRDefault="0074677A" w:rsidP="00D170A8">
      <w:pPr>
        <w:spacing w:after="0" w:line="276" w:lineRule="auto"/>
        <w:contextualSpacing/>
        <w:rPr>
          <w:rFonts w:eastAsia="Arial" w:cstheme="minorHAnsi"/>
          <w:sz w:val="24"/>
          <w:szCs w:val="24"/>
        </w:rPr>
      </w:pPr>
    </w:p>
    <w:p w14:paraId="39C5F8C3" w14:textId="77777777" w:rsidR="0074677A" w:rsidRPr="0074677A" w:rsidRDefault="0074677A" w:rsidP="0031580F">
      <w:pPr>
        <w:numPr>
          <w:ilvl w:val="1"/>
          <w:numId w:val="8"/>
        </w:numPr>
        <w:spacing w:after="0" w:line="276" w:lineRule="auto"/>
        <w:ind w:left="1134" w:hanging="567"/>
        <w:contextualSpacing/>
        <w:rPr>
          <w:rFonts w:eastAsia="Arial" w:cstheme="minorHAnsi"/>
          <w:sz w:val="24"/>
          <w:szCs w:val="24"/>
        </w:rPr>
      </w:pPr>
      <w:r w:rsidRPr="0074677A">
        <w:rPr>
          <w:rFonts w:eastAsia="Arial" w:cstheme="minorHAnsi"/>
          <w:sz w:val="24"/>
          <w:szCs w:val="24"/>
        </w:rPr>
        <w:lastRenderedPageBreak/>
        <w:t>The COMMUNITY COUNCIL may conduct virtual (on-line) meetings by means of a telephone conference, video conferencing facility or similar communications equipment - so long as all members of the COMMUNITY COUNCIL participating in the meeting can hear each other; a member of the COMMUNITY COUNCIL participating in a meeting in this manner shall be deemed to be ‘present’ in person at the meeting. For the avoidance of doubt, a vote given by a member of the COMMUNITY COUNCIL participating in the meeting through any of these methods will be taken to be given personally. Hybrid (combined regular and virtual) meetings of the COMMUNITY COUNCIL shall be valid provided they are conducted in the same manner as meeting described above.</w:t>
      </w:r>
    </w:p>
    <w:p w14:paraId="7AE51240" w14:textId="77777777" w:rsidR="0074677A" w:rsidRPr="0074677A" w:rsidRDefault="0074677A" w:rsidP="004B129D">
      <w:pPr>
        <w:spacing w:after="0" w:line="276" w:lineRule="auto"/>
        <w:ind w:left="1134" w:hanging="567"/>
        <w:contextualSpacing/>
        <w:rPr>
          <w:rFonts w:eastAsia="Arial" w:cstheme="minorHAnsi"/>
          <w:sz w:val="24"/>
          <w:szCs w:val="24"/>
        </w:rPr>
      </w:pPr>
    </w:p>
    <w:p w14:paraId="40FA110B" w14:textId="77777777" w:rsidR="0074677A" w:rsidRPr="0074677A" w:rsidRDefault="0074677A" w:rsidP="0031580F">
      <w:pPr>
        <w:numPr>
          <w:ilvl w:val="1"/>
          <w:numId w:val="8"/>
        </w:numPr>
        <w:spacing w:after="0" w:line="276" w:lineRule="auto"/>
        <w:ind w:left="1134" w:hanging="567"/>
        <w:contextualSpacing/>
        <w:rPr>
          <w:rFonts w:eastAsia="Arial" w:cstheme="minorHAnsi"/>
          <w:sz w:val="24"/>
          <w:szCs w:val="24"/>
        </w:rPr>
      </w:pPr>
      <w:r w:rsidRPr="0074677A">
        <w:rPr>
          <w:rFonts w:eastAsia="Arial" w:cstheme="minorHAnsi"/>
          <w:sz w:val="24"/>
          <w:szCs w:val="24"/>
        </w:rPr>
        <w:t>The minute of a meeting of the COMMUNITY COUNCIL and of any sub-committees thereof shall be approved at the next prescribed meeting of the COMMUNITY COUNCIL; but a draft minute shall be circulated within 14 days to COMMUNITY COUNCIL members, such other appropriate parties as the COMMUNITY COUNCIL may decide and Midlothian Council’s Liaison Officer with Community Councils.</w:t>
      </w:r>
    </w:p>
    <w:p w14:paraId="546CAD22" w14:textId="77777777" w:rsidR="0074677A" w:rsidRPr="0074677A" w:rsidRDefault="0074677A" w:rsidP="004B129D">
      <w:pPr>
        <w:spacing w:after="0" w:line="276" w:lineRule="auto"/>
        <w:ind w:left="1134" w:hanging="567"/>
        <w:contextualSpacing/>
        <w:rPr>
          <w:rFonts w:eastAsia="Arial" w:cstheme="minorHAnsi"/>
          <w:sz w:val="24"/>
          <w:szCs w:val="24"/>
        </w:rPr>
      </w:pPr>
    </w:p>
    <w:p w14:paraId="683ADEE5" w14:textId="77777777" w:rsidR="0074677A" w:rsidRPr="0074677A" w:rsidRDefault="0074677A" w:rsidP="0031580F">
      <w:pPr>
        <w:numPr>
          <w:ilvl w:val="1"/>
          <w:numId w:val="8"/>
        </w:numPr>
        <w:spacing w:after="0" w:line="276" w:lineRule="auto"/>
        <w:ind w:left="1134" w:hanging="567"/>
        <w:contextualSpacing/>
        <w:rPr>
          <w:rFonts w:eastAsia="Arial" w:cstheme="minorHAnsi"/>
          <w:sz w:val="24"/>
          <w:szCs w:val="24"/>
        </w:rPr>
      </w:pPr>
      <w:r w:rsidRPr="0074677A">
        <w:rPr>
          <w:rFonts w:eastAsia="Arial" w:cstheme="minorHAnsi"/>
          <w:sz w:val="24"/>
          <w:szCs w:val="24"/>
        </w:rPr>
        <w:t>The COMMUNITY COUNCIL shall abide by its Standing Orders for the proper conduct of its meetings.</w:t>
      </w:r>
    </w:p>
    <w:p w14:paraId="3585E676" w14:textId="77777777" w:rsidR="0074677A" w:rsidRPr="0074677A" w:rsidRDefault="0074677A" w:rsidP="004B129D">
      <w:pPr>
        <w:spacing w:after="0" w:line="276" w:lineRule="auto"/>
        <w:ind w:left="1134" w:hanging="567"/>
        <w:contextualSpacing/>
        <w:rPr>
          <w:rFonts w:eastAsia="Arial" w:cstheme="minorHAnsi"/>
          <w:sz w:val="24"/>
          <w:szCs w:val="24"/>
        </w:rPr>
      </w:pPr>
    </w:p>
    <w:p w14:paraId="6CE70C97" w14:textId="77777777" w:rsidR="0074677A" w:rsidRPr="0074677A" w:rsidRDefault="0074677A" w:rsidP="0031580F">
      <w:pPr>
        <w:numPr>
          <w:ilvl w:val="1"/>
          <w:numId w:val="8"/>
        </w:numPr>
        <w:spacing w:after="0" w:line="276" w:lineRule="auto"/>
        <w:ind w:left="1134" w:hanging="567"/>
        <w:contextualSpacing/>
        <w:rPr>
          <w:rFonts w:eastAsia="Arial" w:cstheme="minorHAnsi"/>
          <w:sz w:val="24"/>
          <w:szCs w:val="24"/>
        </w:rPr>
      </w:pPr>
      <w:r w:rsidRPr="0074677A">
        <w:rPr>
          <w:rFonts w:eastAsia="Arial" w:cstheme="minorHAnsi"/>
          <w:sz w:val="24"/>
          <w:szCs w:val="24"/>
        </w:rPr>
        <w:t>The COMMUNITY COUNCIL has a duty to be responsive to the community it represents. Should the COMMUNITY COUNCIL receive a written request (petition), signed by at least 20 persons resident within the COMMUNITY COUNCIL area to convene a special meeting for a particular matter or matters to be debated, it shall call such a meeting within 21 days of receipt of such a request and advertise it locally.</w:t>
      </w:r>
    </w:p>
    <w:p w14:paraId="76DAE0E2" w14:textId="77777777" w:rsidR="0074677A" w:rsidRPr="0074677A" w:rsidRDefault="0074677A" w:rsidP="004B129D">
      <w:pPr>
        <w:spacing w:after="0" w:line="276" w:lineRule="auto"/>
        <w:ind w:left="1134" w:hanging="567"/>
        <w:contextualSpacing/>
        <w:rPr>
          <w:rFonts w:eastAsia="Arial" w:cstheme="minorHAnsi"/>
          <w:sz w:val="24"/>
          <w:szCs w:val="24"/>
        </w:rPr>
      </w:pPr>
    </w:p>
    <w:p w14:paraId="45F22AD3" w14:textId="77777777" w:rsidR="0074677A" w:rsidRPr="0074677A" w:rsidRDefault="0074677A" w:rsidP="0031580F">
      <w:pPr>
        <w:numPr>
          <w:ilvl w:val="1"/>
          <w:numId w:val="8"/>
        </w:numPr>
        <w:spacing w:after="0" w:line="276" w:lineRule="auto"/>
        <w:ind w:left="1134" w:hanging="567"/>
        <w:contextualSpacing/>
        <w:rPr>
          <w:rFonts w:eastAsia="Arial" w:cstheme="minorHAnsi"/>
          <w:sz w:val="24"/>
          <w:szCs w:val="24"/>
        </w:rPr>
      </w:pPr>
      <w:r w:rsidRPr="0074677A">
        <w:rPr>
          <w:rFonts w:eastAsia="Arial" w:cstheme="minorHAnsi"/>
          <w:sz w:val="24"/>
          <w:szCs w:val="24"/>
        </w:rPr>
        <w:t>The COMMUNITY COUNCIL can establish sub-committees (working groups), as detailed in paragraph 10, to progress specific issues. Where the COMMUNITY COUNCIL is agreed that, due to the nature of any such issue as far as it relates to confidential information about the personal life or business affairs of any person or body, it would be inappropriate to discuss such matters in public, then such groups may meet in private but will report back in full at the next COMMUNITY COUNCIL meeting.</w:t>
      </w:r>
    </w:p>
    <w:p w14:paraId="1BB8626B" w14:textId="10CE2A85" w:rsidR="004B129D" w:rsidRDefault="004B129D">
      <w:pPr>
        <w:rPr>
          <w:rFonts w:eastAsia="Arial" w:cstheme="minorHAnsi"/>
          <w:sz w:val="24"/>
          <w:szCs w:val="24"/>
        </w:rPr>
      </w:pPr>
      <w:r>
        <w:rPr>
          <w:rFonts w:eastAsia="Arial" w:cstheme="minorHAnsi"/>
          <w:sz w:val="24"/>
          <w:szCs w:val="24"/>
        </w:rPr>
        <w:br w:type="page"/>
      </w:r>
    </w:p>
    <w:p w14:paraId="3AE1E262" w14:textId="3FA55276" w:rsidR="0074677A" w:rsidRPr="0074677A" w:rsidRDefault="0074677A" w:rsidP="0031580F">
      <w:pPr>
        <w:numPr>
          <w:ilvl w:val="0"/>
          <w:numId w:val="6"/>
        </w:numPr>
        <w:spacing w:after="0" w:line="276" w:lineRule="auto"/>
        <w:ind w:left="567" w:hanging="567"/>
        <w:contextualSpacing/>
        <w:rPr>
          <w:rFonts w:eastAsia="Arial" w:cstheme="minorHAnsi"/>
          <w:sz w:val="24"/>
          <w:szCs w:val="24"/>
        </w:rPr>
      </w:pPr>
      <w:r w:rsidRPr="0074677A">
        <w:rPr>
          <w:rFonts w:eastAsia="Arial" w:cstheme="minorHAnsi"/>
          <w:b/>
          <w:bCs/>
          <w:sz w:val="24"/>
          <w:szCs w:val="24"/>
        </w:rPr>
        <w:lastRenderedPageBreak/>
        <w:t>Public Participation in the Work of the Community Council</w:t>
      </w:r>
    </w:p>
    <w:p w14:paraId="06B6A2B2" w14:textId="77777777" w:rsidR="0074677A" w:rsidRPr="0074677A" w:rsidRDefault="0074677A" w:rsidP="00A40B7C">
      <w:pPr>
        <w:spacing w:after="0" w:line="276" w:lineRule="auto"/>
        <w:ind w:left="567"/>
        <w:contextualSpacing/>
        <w:rPr>
          <w:rFonts w:eastAsia="Arial" w:cstheme="minorHAnsi"/>
          <w:sz w:val="24"/>
          <w:szCs w:val="24"/>
        </w:rPr>
      </w:pPr>
      <w:r w:rsidRPr="0074677A">
        <w:rPr>
          <w:rFonts w:eastAsia="Arial" w:cstheme="minorHAnsi"/>
          <w:sz w:val="24"/>
          <w:szCs w:val="24"/>
        </w:rPr>
        <w:t>All meetings of the COMMUNITY COUNCIL, and of its sub-committees (subject to 11(h) above), shall be open to the public, and members of the public shall be invited to address or petition the COMMUNITY COUNCIL on matters within its Objectives. Any member of the public wishing to petition the COMMUNITY COUNCIL should give the Secretary written notice of this intention three days prior to the meeting, but the Chair may accept any petition at shorter notice.</w:t>
      </w:r>
    </w:p>
    <w:p w14:paraId="49742AB1" w14:textId="77777777" w:rsidR="0074677A" w:rsidRPr="0074677A" w:rsidRDefault="0074677A" w:rsidP="00D170A8">
      <w:pPr>
        <w:spacing w:after="0" w:line="276" w:lineRule="auto"/>
        <w:contextualSpacing/>
        <w:rPr>
          <w:rFonts w:eastAsia="Arial" w:cstheme="minorHAnsi"/>
          <w:sz w:val="24"/>
          <w:szCs w:val="24"/>
        </w:rPr>
      </w:pPr>
    </w:p>
    <w:p w14:paraId="1389CB44" w14:textId="6CD407C5" w:rsidR="0074677A" w:rsidRPr="0074677A" w:rsidRDefault="0074677A" w:rsidP="0031580F">
      <w:pPr>
        <w:numPr>
          <w:ilvl w:val="0"/>
          <w:numId w:val="6"/>
        </w:numPr>
        <w:spacing w:after="0" w:line="276" w:lineRule="auto"/>
        <w:ind w:left="567" w:hanging="567"/>
        <w:contextualSpacing/>
        <w:rPr>
          <w:rFonts w:eastAsia="Arial" w:cstheme="minorHAnsi"/>
          <w:sz w:val="24"/>
          <w:szCs w:val="24"/>
        </w:rPr>
      </w:pPr>
      <w:r w:rsidRPr="0074677A">
        <w:rPr>
          <w:rFonts w:eastAsia="Arial" w:cstheme="minorHAnsi"/>
          <w:b/>
          <w:bCs/>
          <w:sz w:val="24"/>
          <w:szCs w:val="24"/>
        </w:rPr>
        <w:t>Liaison with Midlothian Council</w:t>
      </w:r>
    </w:p>
    <w:p w14:paraId="2847A38E" w14:textId="77777777" w:rsidR="0074677A" w:rsidRPr="0074677A" w:rsidRDefault="0074677A" w:rsidP="00A40B7C">
      <w:pPr>
        <w:spacing w:after="0" w:line="276" w:lineRule="auto"/>
        <w:ind w:left="567"/>
        <w:contextualSpacing/>
        <w:rPr>
          <w:rFonts w:eastAsia="Arial" w:cstheme="minorHAnsi"/>
          <w:sz w:val="24"/>
          <w:szCs w:val="24"/>
        </w:rPr>
      </w:pPr>
      <w:r w:rsidRPr="0074677A">
        <w:rPr>
          <w:rFonts w:eastAsia="Arial" w:cstheme="minorHAnsi"/>
          <w:sz w:val="24"/>
          <w:szCs w:val="24"/>
        </w:rPr>
        <w:t>Midlothian Council has identified an official to act as a Liaison Officer with Community Councils. Unless there is a specific agreement, or an issue is a specific departmental issue, all correspondence between the COMMUNITY COUNCIL and Midlothian Council should, in the first instance, be directed through that Liaison Officer. The COMMUNITY COUNCIL must advise the Liaison Officer on the annual calendar of scheduled meetings, the AGM and give at least 10 working days’ notice of any Special Meeting arranged by the COMMUNITY COUNCIL. Additionally, the COMMUNITY COUNCIL must provide the Liaison Officer with a copy of the draft minute of each meeting within 14 days of that meeting or as soon as practical thereafter.</w:t>
      </w:r>
    </w:p>
    <w:p w14:paraId="5F5A4CBC" w14:textId="77777777" w:rsidR="0074677A" w:rsidRPr="0074677A" w:rsidRDefault="0074677A" w:rsidP="00A40B7C">
      <w:pPr>
        <w:spacing w:after="0" w:line="276" w:lineRule="auto"/>
        <w:ind w:left="567"/>
        <w:contextualSpacing/>
        <w:rPr>
          <w:rFonts w:eastAsia="Arial" w:cstheme="minorHAnsi"/>
          <w:sz w:val="24"/>
          <w:szCs w:val="24"/>
        </w:rPr>
      </w:pPr>
    </w:p>
    <w:p w14:paraId="435C3E19" w14:textId="485D45DA" w:rsidR="0074677A" w:rsidRPr="0074677A" w:rsidRDefault="0074677A" w:rsidP="0031580F">
      <w:pPr>
        <w:numPr>
          <w:ilvl w:val="0"/>
          <w:numId w:val="6"/>
        </w:numPr>
        <w:spacing w:after="0" w:line="276" w:lineRule="auto"/>
        <w:ind w:left="567" w:hanging="567"/>
        <w:contextualSpacing/>
        <w:rPr>
          <w:rFonts w:eastAsia="Arial" w:cstheme="minorHAnsi"/>
          <w:sz w:val="24"/>
          <w:szCs w:val="24"/>
        </w:rPr>
      </w:pPr>
      <w:r w:rsidRPr="0074677A">
        <w:rPr>
          <w:rFonts w:eastAsia="Arial" w:cstheme="minorHAnsi"/>
          <w:b/>
          <w:bCs/>
          <w:sz w:val="24"/>
          <w:szCs w:val="24"/>
        </w:rPr>
        <w:t>Control of Finance</w:t>
      </w:r>
    </w:p>
    <w:p w14:paraId="44C71D1F" w14:textId="77777777" w:rsidR="0074677A" w:rsidRPr="0074677A" w:rsidRDefault="0074677A" w:rsidP="00A40B7C">
      <w:pPr>
        <w:spacing w:after="0" w:line="276" w:lineRule="auto"/>
        <w:ind w:left="567"/>
        <w:contextualSpacing/>
        <w:rPr>
          <w:rFonts w:eastAsia="Arial" w:cstheme="minorHAnsi"/>
          <w:sz w:val="24"/>
          <w:szCs w:val="24"/>
        </w:rPr>
      </w:pPr>
      <w:r w:rsidRPr="0074677A">
        <w:rPr>
          <w:rFonts w:eastAsia="Arial" w:cstheme="minorHAnsi"/>
          <w:sz w:val="24"/>
          <w:szCs w:val="24"/>
        </w:rPr>
        <w:t>All monies held by the COMMUNITY COUNCIL, from whatever source, are solely to further the objectives of the COMMUNITY COUNCIL and shall be held by an elected Treasurer on behalf of the COMMUNITY COUNCIL. The Treasurer is authorised to receive monies on behalf of the COMMUNITY COUNCIL, and when approved by the COMMUNITY COUNCIL, to disburse monies held. All disbursement shall be by cheque or by Banker’s Automated Clearing System (BACS). Payments by cheque must be signed by any two office-bearers who are authorised signatories of the COMMUNITY COUNCIL. Authorised signatories may not be related to each other or co-habitees. BACS payments shall be made on the authorisation and recorded confirmation of two unrelated, not co-habitees and authorised office bearers. Receipts for expenditure must be obtained and held by the Treasurer. The Treasurer is to keep a written account and is to prepare and have the accounts independently examined for presentation and approval at the Annual General Meeting.</w:t>
      </w:r>
    </w:p>
    <w:p w14:paraId="2F7A22CC" w14:textId="77777777" w:rsidR="0074677A" w:rsidRPr="0074677A" w:rsidRDefault="0074677A" w:rsidP="00D170A8">
      <w:pPr>
        <w:spacing w:after="0" w:line="276" w:lineRule="auto"/>
        <w:contextualSpacing/>
        <w:rPr>
          <w:rFonts w:eastAsia="Arial" w:cstheme="minorHAnsi"/>
          <w:sz w:val="24"/>
          <w:szCs w:val="24"/>
        </w:rPr>
      </w:pPr>
    </w:p>
    <w:p w14:paraId="7B95B157" w14:textId="77777777" w:rsidR="0074677A" w:rsidRPr="0074677A" w:rsidRDefault="0074677A" w:rsidP="0031580F">
      <w:pPr>
        <w:numPr>
          <w:ilvl w:val="0"/>
          <w:numId w:val="6"/>
        </w:numPr>
        <w:spacing w:after="0" w:line="276" w:lineRule="auto"/>
        <w:ind w:left="567" w:hanging="567"/>
        <w:contextualSpacing/>
        <w:rPr>
          <w:rFonts w:eastAsia="Arial" w:cstheme="minorHAnsi"/>
          <w:b/>
          <w:bCs/>
          <w:sz w:val="24"/>
          <w:szCs w:val="24"/>
        </w:rPr>
      </w:pPr>
      <w:r w:rsidRPr="0074677A">
        <w:rPr>
          <w:rFonts w:eastAsia="Arial" w:cstheme="minorHAnsi"/>
          <w:b/>
          <w:bCs/>
          <w:sz w:val="24"/>
          <w:szCs w:val="24"/>
        </w:rPr>
        <w:t>Title to Property</w:t>
      </w:r>
    </w:p>
    <w:p w14:paraId="6B3A9FCF" w14:textId="77777777" w:rsidR="0074677A" w:rsidRPr="0074677A" w:rsidRDefault="0074677A" w:rsidP="00A40B7C">
      <w:pPr>
        <w:spacing w:after="0" w:line="276" w:lineRule="auto"/>
        <w:ind w:left="567"/>
        <w:contextualSpacing/>
        <w:rPr>
          <w:rFonts w:eastAsia="Arial" w:cstheme="minorHAnsi"/>
          <w:sz w:val="24"/>
          <w:szCs w:val="24"/>
        </w:rPr>
      </w:pPr>
      <w:r w:rsidRPr="0074677A">
        <w:rPr>
          <w:rFonts w:eastAsia="Arial" w:cstheme="minorHAnsi"/>
          <w:sz w:val="24"/>
          <w:szCs w:val="24"/>
        </w:rPr>
        <w:t>The title to all property owned by the COMMUNITY COUNCIL shall be vested in the Chair, Treasurer and Secretary, and their successors in such offices.</w:t>
      </w:r>
    </w:p>
    <w:p w14:paraId="4311A975" w14:textId="77777777" w:rsidR="0074677A" w:rsidRPr="0074677A" w:rsidRDefault="0074677A" w:rsidP="00D170A8">
      <w:pPr>
        <w:spacing w:after="0" w:line="276" w:lineRule="auto"/>
        <w:contextualSpacing/>
        <w:rPr>
          <w:rFonts w:eastAsia="Arial" w:cstheme="minorHAnsi"/>
          <w:sz w:val="24"/>
          <w:szCs w:val="24"/>
        </w:rPr>
      </w:pPr>
    </w:p>
    <w:p w14:paraId="179EBEA7" w14:textId="77777777" w:rsidR="0074677A" w:rsidRDefault="0074677A" w:rsidP="00D170A8">
      <w:pPr>
        <w:spacing w:after="0" w:line="276" w:lineRule="auto"/>
        <w:contextualSpacing/>
        <w:rPr>
          <w:rFonts w:eastAsia="Arial" w:cstheme="minorHAnsi"/>
          <w:sz w:val="24"/>
          <w:szCs w:val="24"/>
        </w:rPr>
      </w:pPr>
    </w:p>
    <w:p w14:paraId="096374D6" w14:textId="503168B0" w:rsidR="0043085C" w:rsidRDefault="0043085C">
      <w:pPr>
        <w:rPr>
          <w:rFonts w:eastAsia="Arial" w:cstheme="minorHAnsi"/>
          <w:sz w:val="24"/>
          <w:szCs w:val="24"/>
        </w:rPr>
      </w:pPr>
      <w:r>
        <w:rPr>
          <w:rFonts w:eastAsia="Arial" w:cstheme="minorHAnsi"/>
          <w:sz w:val="24"/>
          <w:szCs w:val="24"/>
        </w:rPr>
        <w:br w:type="page"/>
      </w:r>
    </w:p>
    <w:p w14:paraId="156B0DA7" w14:textId="31BF2425" w:rsidR="0074677A" w:rsidRPr="0074677A" w:rsidRDefault="0074677A" w:rsidP="0031580F">
      <w:pPr>
        <w:numPr>
          <w:ilvl w:val="0"/>
          <w:numId w:val="6"/>
        </w:numPr>
        <w:spacing w:after="0" w:line="276" w:lineRule="auto"/>
        <w:ind w:left="567" w:hanging="567"/>
        <w:contextualSpacing/>
        <w:rPr>
          <w:rFonts w:eastAsia="Arial" w:cstheme="minorHAnsi"/>
          <w:sz w:val="24"/>
          <w:szCs w:val="24"/>
        </w:rPr>
      </w:pPr>
      <w:r w:rsidRPr="0074677A">
        <w:rPr>
          <w:rFonts w:eastAsia="Arial" w:cstheme="minorHAnsi"/>
          <w:b/>
          <w:bCs/>
          <w:sz w:val="24"/>
          <w:szCs w:val="24"/>
        </w:rPr>
        <w:lastRenderedPageBreak/>
        <w:t>Alterations to the Constitution</w:t>
      </w:r>
    </w:p>
    <w:p w14:paraId="46F788CC" w14:textId="77777777" w:rsidR="0074677A" w:rsidRPr="0074677A" w:rsidRDefault="0074677A" w:rsidP="00A40B7C">
      <w:pPr>
        <w:spacing w:after="0" w:line="276" w:lineRule="auto"/>
        <w:ind w:left="567"/>
        <w:contextualSpacing/>
        <w:rPr>
          <w:rFonts w:eastAsia="Arial" w:cstheme="minorHAnsi"/>
          <w:sz w:val="24"/>
          <w:szCs w:val="24"/>
        </w:rPr>
      </w:pPr>
      <w:r w:rsidRPr="0074677A">
        <w:rPr>
          <w:rFonts w:eastAsia="Arial" w:cstheme="minorHAnsi"/>
          <w:sz w:val="24"/>
          <w:szCs w:val="24"/>
        </w:rPr>
        <w:t>Any proposal to alter this Constitution must be delivered in writing to the Secretary of the COMMUNITY COUNCIL not less than 28 days before the date of the meeting at which it is first to be considered, and such an alteration will require the support of two-thirds of the members of the COMMUNITY COUNCIL present and voting at an Annual General Meeting or a special COMMUNITY COUNCIL meeting convened to discuss the matter.  Before such an amendment can be enacted, it must be submitted for approval by Midlothian Council’s Liaison Officer with Community Councils.</w:t>
      </w:r>
    </w:p>
    <w:p w14:paraId="5D38D053" w14:textId="77777777" w:rsidR="0074677A" w:rsidRPr="0074677A" w:rsidRDefault="0074677A" w:rsidP="00D170A8">
      <w:pPr>
        <w:spacing w:after="0" w:line="276" w:lineRule="auto"/>
        <w:contextualSpacing/>
        <w:rPr>
          <w:rFonts w:eastAsia="Arial" w:cstheme="minorHAnsi"/>
          <w:sz w:val="24"/>
          <w:szCs w:val="24"/>
        </w:rPr>
      </w:pPr>
    </w:p>
    <w:p w14:paraId="679CEDEC" w14:textId="77777777" w:rsidR="0074677A" w:rsidRPr="0074677A" w:rsidRDefault="0074677A" w:rsidP="0031580F">
      <w:pPr>
        <w:numPr>
          <w:ilvl w:val="0"/>
          <w:numId w:val="6"/>
        </w:numPr>
        <w:spacing w:after="0" w:line="276" w:lineRule="auto"/>
        <w:ind w:left="567" w:hanging="567"/>
        <w:contextualSpacing/>
        <w:rPr>
          <w:rFonts w:eastAsia="Arial" w:cstheme="minorHAnsi"/>
          <w:b/>
          <w:bCs/>
          <w:sz w:val="24"/>
          <w:szCs w:val="24"/>
        </w:rPr>
      </w:pPr>
      <w:r w:rsidRPr="0074677A">
        <w:rPr>
          <w:rFonts w:eastAsia="Arial" w:cstheme="minorHAnsi"/>
          <w:b/>
          <w:bCs/>
          <w:sz w:val="24"/>
          <w:szCs w:val="24"/>
        </w:rPr>
        <w:t xml:space="preserve">Dissolution </w:t>
      </w:r>
    </w:p>
    <w:p w14:paraId="2C984239" w14:textId="77777777" w:rsidR="0074677A" w:rsidRPr="0074677A" w:rsidRDefault="0074677A" w:rsidP="00A40B7C">
      <w:pPr>
        <w:spacing w:after="0" w:line="276" w:lineRule="auto"/>
        <w:ind w:left="567"/>
        <w:contextualSpacing/>
        <w:rPr>
          <w:rFonts w:eastAsia="Arial" w:cstheme="minorHAnsi"/>
          <w:sz w:val="24"/>
          <w:szCs w:val="24"/>
        </w:rPr>
      </w:pPr>
      <w:r w:rsidRPr="0074677A">
        <w:rPr>
          <w:rFonts w:eastAsia="Arial" w:cstheme="minorHAnsi"/>
          <w:sz w:val="24"/>
          <w:szCs w:val="24"/>
        </w:rPr>
        <w:t>The COMMUNITY COUNCIL shall be dissolved when, following 3 consecutive meetings, it has not been able to form a quorum, or at any time that a vote of two-thirds of the COMMUNITY COUNCIL members present so decide. Further, Midlothian Council may dissolve the COMMUNITY COUNCIL when the terms of the Midlothian Council’s Scheme for the Establishment of Community Councils, Para 18, are not compliant.</w:t>
      </w:r>
    </w:p>
    <w:p w14:paraId="6831437F" w14:textId="52FF4D01" w:rsidR="0074677A" w:rsidRPr="0074677A" w:rsidRDefault="0074677A" w:rsidP="00D170A8">
      <w:pPr>
        <w:spacing w:after="0" w:line="276" w:lineRule="auto"/>
        <w:contextualSpacing/>
        <w:rPr>
          <w:rFonts w:eastAsia="Arial" w:cstheme="minorHAnsi"/>
          <w:sz w:val="24"/>
          <w:szCs w:val="24"/>
        </w:rPr>
      </w:pPr>
    </w:p>
    <w:p w14:paraId="44F74138" w14:textId="77777777" w:rsidR="0074677A" w:rsidRPr="0074677A" w:rsidRDefault="0074677A" w:rsidP="0031580F">
      <w:pPr>
        <w:numPr>
          <w:ilvl w:val="0"/>
          <w:numId w:val="6"/>
        </w:numPr>
        <w:spacing w:after="0" w:line="276" w:lineRule="auto"/>
        <w:ind w:left="567" w:hanging="567"/>
        <w:contextualSpacing/>
        <w:rPr>
          <w:rFonts w:eastAsia="Arial" w:cstheme="minorHAnsi"/>
          <w:b/>
          <w:bCs/>
          <w:sz w:val="24"/>
          <w:szCs w:val="24"/>
        </w:rPr>
      </w:pPr>
      <w:r w:rsidRPr="0074677A">
        <w:rPr>
          <w:rFonts w:eastAsia="Arial" w:cstheme="minorHAnsi"/>
          <w:b/>
          <w:bCs/>
          <w:sz w:val="24"/>
          <w:szCs w:val="24"/>
        </w:rPr>
        <w:t xml:space="preserve">Approval and adoption of the Constitution </w:t>
      </w:r>
    </w:p>
    <w:p w14:paraId="5C8DD244" w14:textId="77777777" w:rsidR="0074677A" w:rsidRPr="0074677A" w:rsidRDefault="0074677A" w:rsidP="00D170A8">
      <w:pPr>
        <w:spacing w:after="0" w:line="276" w:lineRule="auto"/>
        <w:contextualSpacing/>
        <w:rPr>
          <w:rFonts w:eastAsia="Arial" w:cstheme="minorHAnsi"/>
          <w:sz w:val="24"/>
          <w:szCs w:val="24"/>
        </w:rPr>
      </w:pPr>
    </w:p>
    <w:p w14:paraId="47C85B23" w14:textId="77777777" w:rsidR="0074677A" w:rsidRPr="0074677A" w:rsidRDefault="0074677A" w:rsidP="00D170A8">
      <w:pPr>
        <w:spacing w:after="0" w:line="276" w:lineRule="auto"/>
        <w:contextualSpacing/>
        <w:rPr>
          <w:rFonts w:eastAsia="Arial" w:cstheme="minorHAnsi"/>
          <w:sz w:val="24"/>
          <w:szCs w:val="24"/>
        </w:rPr>
      </w:pPr>
    </w:p>
    <w:p w14:paraId="4B72F363" w14:textId="5E729622" w:rsidR="0074677A" w:rsidRPr="0074677A" w:rsidRDefault="0074677A" w:rsidP="00D170A8">
      <w:pPr>
        <w:spacing w:after="0" w:line="276" w:lineRule="auto"/>
        <w:contextualSpacing/>
        <w:rPr>
          <w:rFonts w:eastAsia="Arial" w:cstheme="minorHAnsi"/>
          <w:sz w:val="24"/>
          <w:szCs w:val="24"/>
        </w:rPr>
      </w:pPr>
      <w:r w:rsidRPr="0074677A">
        <w:rPr>
          <w:rFonts w:eastAsia="Arial" w:cstheme="minorHAnsi"/>
          <w:sz w:val="24"/>
          <w:szCs w:val="24"/>
        </w:rPr>
        <w:t>This Constitution was adopted by</w:t>
      </w:r>
      <w:r w:rsidR="0043085C">
        <w:rPr>
          <w:rFonts w:eastAsia="Arial" w:cstheme="minorHAnsi"/>
          <w:sz w:val="24"/>
          <w:szCs w:val="24"/>
        </w:rPr>
        <w:t xml:space="preserve"> </w:t>
      </w:r>
      <w:r w:rsidRPr="0074677A">
        <w:rPr>
          <w:rFonts w:eastAsia="Arial" w:cstheme="minorHAnsi"/>
          <w:sz w:val="24"/>
          <w:szCs w:val="24"/>
        </w:rPr>
        <w:t>DALKEITH AND DISTRICT COMMUNITY COUNCIL</w:t>
      </w:r>
    </w:p>
    <w:p w14:paraId="13F00C3D" w14:textId="77777777" w:rsidR="0074677A" w:rsidRPr="0074677A" w:rsidRDefault="0074677A" w:rsidP="00D170A8">
      <w:pPr>
        <w:spacing w:after="0" w:line="276" w:lineRule="auto"/>
        <w:contextualSpacing/>
        <w:rPr>
          <w:rFonts w:eastAsia="Arial" w:cstheme="minorHAnsi"/>
          <w:sz w:val="24"/>
          <w:szCs w:val="24"/>
        </w:rPr>
      </w:pPr>
      <w:r w:rsidRPr="0074677A">
        <w:rPr>
          <w:rFonts w:eastAsia="Arial" w:cstheme="minorHAnsi"/>
          <w:sz w:val="24"/>
          <w:szCs w:val="24"/>
        </w:rPr>
        <w:t>on  ...................................................................</w:t>
      </w:r>
    </w:p>
    <w:p w14:paraId="7B122984" w14:textId="77777777" w:rsidR="0074677A" w:rsidRPr="0074677A" w:rsidRDefault="0074677A" w:rsidP="00D170A8">
      <w:pPr>
        <w:spacing w:after="0" w:line="276" w:lineRule="auto"/>
        <w:contextualSpacing/>
        <w:rPr>
          <w:rFonts w:eastAsia="Arial" w:cstheme="minorHAnsi"/>
          <w:sz w:val="24"/>
          <w:szCs w:val="24"/>
        </w:rPr>
      </w:pPr>
    </w:p>
    <w:p w14:paraId="02CFB75A" w14:textId="77777777" w:rsidR="0074677A" w:rsidRPr="0074677A" w:rsidRDefault="0074677A" w:rsidP="00D170A8">
      <w:pPr>
        <w:spacing w:after="0" w:line="276" w:lineRule="auto"/>
        <w:contextualSpacing/>
        <w:rPr>
          <w:rFonts w:eastAsia="Arial" w:cstheme="minorHAnsi"/>
          <w:sz w:val="24"/>
          <w:szCs w:val="24"/>
        </w:rPr>
      </w:pPr>
      <w:r w:rsidRPr="0074677A">
        <w:rPr>
          <w:rFonts w:eastAsia="Arial" w:cstheme="minorHAnsi"/>
          <w:sz w:val="24"/>
          <w:szCs w:val="24"/>
        </w:rPr>
        <w:t>Signed</w:t>
      </w:r>
    </w:p>
    <w:p w14:paraId="75B997B0" w14:textId="77777777" w:rsidR="0074677A" w:rsidRPr="0074677A" w:rsidRDefault="0074677A" w:rsidP="00D170A8">
      <w:pPr>
        <w:spacing w:after="0" w:line="276" w:lineRule="auto"/>
        <w:contextualSpacing/>
        <w:rPr>
          <w:rFonts w:eastAsia="Arial" w:cstheme="minorHAnsi"/>
          <w:sz w:val="24"/>
          <w:szCs w:val="24"/>
        </w:rPr>
      </w:pPr>
      <w:r w:rsidRPr="0074677A">
        <w:rPr>
          <w:rFonts w:eastAsia="Arial" w:cstheme="minorHAnsi"/>
          <w:sz w:val="24"/>
          <w:szCs w:val="24"/>
        </w:rPr>
        <w:t>.........................................................</w:t>
      </w:r>
      <w:r w:rsidRPr="0074677A">
        <w:rPr>
          <w:rFonts w:eastAsia="Arial" w:cstheme="minorHAnsi"/>
          <w:sz w:val="24"/>
          <w:szCs w:val="24"/>
        </w:rPr>
        <w:tab/>
        <w:t>Chair</w:t>
      </w:r>
    </w:p>
    <w:p w14:paraId="6BFD2A48" w14:textId="77777777" w:rsidR="0074677A" w:rsidRPr="0074677A" w:rsidRDefault="0074677A" w:rsidP="00D170A8">
      <w:pPr>
        <w:spacing w:after="0" w:line="276" w:lineRule="auto"/>
        <w:contextualSpacing/>
        <w:rPr>
          <w:rFonts w:eastAsia="Arial" w:cstheme="minorHAnsi"/>
          <w:sz w:val="24"/>
          <w:szCs w:val="24"/>
        </w:rPr>
      </w:pPr>
    </w:p>
    <w:p w14:paraId="6A4BF9ED" w14:textId="77777777" w:rsidR="0074677A" w:rsidRPr="0074677A" w:rsidRDefault="0074677A" w:rsidP="00D170A8">
      <w:pPr>
        <w:spacing w:after="0" w:line="276" w:lineRule="auto"/>
        <w:contextualSpacing/>
        <w:rPr>
          <w:rFonts w:eastAsia="Arial" w:cstheme="minorHAnsi"/>
          <w:sz w:val="24"/>
          <w:szCs w:val="24"/>
        </w:rPr>
      </w:pPr>
      <w:r w:rsidRPr="0074677A">
        <w:rPr>
          <w:rFonts w:eastAsia="Arial" w:cstheme="minorHAnsi"/>
          <w:sz w:val="24"/>
          <w:szCs w:val="24"/>
        </w:rPr>
        <w:t>.........................................................</w:t>
      </w:r>
      <w:r w:rsidRPr="0074677A">
        <w:rPr>
          <w:rFonts w:eastAsia="Arial" w:cstheme="minorHAnsi"/>
          <w:sz w:val="24"/>
          <w:szCs w:val="24"/>
        </w:rPr>
        <w:tab/>
        <w:t>Member</w:t>
      </w:r>
    </w:p>
    <w:p w14:paraId="7FBFD6FB" w14:textId="77777777" w:rsidR="0074677A" w:rsidRPr="0074677A" w:rsidRDefault="0074677A" w:rsidP="00D170A8">
      <w:pPr>
        <w:spacing w:after="0" w:line="276" w:lineRule="auto"/>
        <w:contextualSpacing/>
        <w:rPr>
          <w:rFonts w:eastAsia="Arial" w:cstheme="minorHAnsi"/>
          <w:sz w:val="24"/>
          <w:szCs w:val="24"/>
        </w:rPr>
      </w:pPr>
    </w:p>
    <w:p w14:paraId="7DA74BDF" w14:textId="77777777" w:rsidR="0074677A" w:rsidRPr="0074677A" w:rsidRDefault="0074677A" w:rsidP="00D170A8">
      <w:pPr>
        <w:spacing w:after="0" w:line="276" w:lineRule="auto"/>
        <w:contextualSpacing/>
        <w:rPr>
          <w:rFonts w:eastAsia="Arial" w:cstheme="minorHAnsi"/>
          <w:sz w:val="24"/>
          <w:szCs w:val="24"/>
        </w:rPr>
      </w:pPr>
      <w:r w:rsidRPr="0074677A">
        <w:rPr>
          <w:rFonts w:eastAsia="Arial" w:cstheme="minorHAnsi"/>
          <w:sz w:val="24"/>
          <w:szCs w:val="24"/>
        </w:rPr>
        <w:t>.........................................................</w:t>
      </w:r>
      <w:r w:rsidRPr="0074677A">
        <w:rPr>
          <w:rFonts w:eastAsia="Arial" w:cstheme="minorHAnsi"/>
          <w:sz w:val="24"/>
          <w:szCs w:val="24"/>
        </w:rPr>
        <w:tab/>
        <w:t>Member</w:t>
      </w:r>
    </w:p>
    <w:p w14:paraId="1616B169" w14:textId="77777777" w:rsidR="0074677A" w:rsidRPr="0074677A" w:rsidRDefault="0074677A" w:rsidP="00D170A8">
      <w:pPr>
        <w:spacing w:after="0" w:line="276" w:lineRule="auto"/>
        <w:contextualSpacing/>
        <w:rPr>
          <w:rFonts w:eastAsia="Arial" w:cstheme="minorHAnsi"/>
          <w:sz w:val="24"/>
          <w:szCs w:val="24"/>
        </w:rPr>
      </w:pPr>
    </w:p>
    <w:p w14:paraId="7FA0C54F" w14:textId="77777777" w:rsidR="0074677A" w:rsidRPr="0074677A" w:rsidRDefault="0074677A" w:rsidP="00D170A8">
      <w:pPr>
        <w:spacing w:after="0" w:line="276" w:lineRule="auto"/>
        <w:contextualSpacing/>
        <w:rPr>
          <w:rFonts w:eastAsia="Arial" w:cstheme="minorHAnsi"/>
          <w:sz w:val="24"/>
          <w:szCs w:val="24"/>
        </w:rPr>
      </w:pPr>
      <w:r w:rsidRPr="0074677A">
        <w:rPr>
          <w:rFonts w:eastAsia="Arial" w:cstheme="minorHAnsi"/>
          <w:sz w:val="24"/>
          <w:szCs w:val="24"/>
        </w:rPr>
        <w:t>.........................................................</w:t>
      </w:r>
      <w:r w:rsidRPr="0074677A">
        <w:rPr>
          <w:rFonts w:eastAsia="Arial" w:cstheme="minorHAnsi"/>
          <w:sz w:val="24"/>
          <w:szCs w:val="24"/>
        </w:rPr>
        <w:tab/>
        <w:t>Date</w:t>
      </w:r>
    </w:p>
    <w:p w14:paraId="55BE626E" w14:textId="77777777" w:rsidR="0074677A" w:rsidRPr="0074677A" w:rsidRDefault="0074677A" w:rsidP="00D170A8">
      <w:pPr>
        <w:spacing w:after="0" w:line="276" w:lineRule="auto"/>
        <w:contextualSpacing/>
        <w:rPr>
          <w:rFonts w:eastAsia="Arial" w:cstheme="minorHAnsi"/>
          <w:sz w:val="24"/>
          <w:szCs w:val="24"/>
        </w:rPr>
      </w:pPr>
    </w:p>
    <w:p w14:paraId="03D3042F" w14:textId="77777777" w:rsidR="0074677A" w:rsidRPr="0074677A" w:rsidRDefault="0074677A" w:rsidP="00D170A8">
      <w:pPr>
        <w:spacing w:after="0" w:line="276" w:lineRule="auto"/>
        <w:contextualSpacing/>
        <w:rPr>
          <w:rFonts w:eastAsia="Arial" w:cstheme="minorHAnsi"/>
          <w:sz w:val="24"/>
          <w:szCs w:val="24"/>
        </w:rPr>
      </w:pPr>
    </w:p>
    <w:p w14:paraId="515439F8" w14:textId="77777777" w:rsidR="0074677A" w:rsidRPr="0074677A" w:rsidRDefault="0074677A" w:rsidP="00D170A8">
      <w:pPr>
        <w:spacing w:after="0" w:line="276" w:lineRule="auto"/>
        <w:contextualSpacing/>
        <w:rPr>
          <w:rFonts w:eastAsia="Arial" w:cstheme="minorHAnsi"/>
          <w:sz w:val="24"/>
          <w:szCs w:val="24"/>
        </w:rPr>
      </w:pPr>
    </w:p>
    <w:p w14:paraId="77B049C1" w14:textId="562A0562" w:rsidR="0074677A" w:rsidRPr="0074677A" w:rsidRDefault="0074677A" w:rsidP="00D170A8">
      <w:pPr>
        <w:spacing w:after="0" w:line="276" w:lineRule="auto"/>
        <w:contextualSpacing/>
        <w:rPr>
          <w:rFonts w:eastAsia="Arial" w:cstheme="minorHAnsi"/>
          <w:sz w:val="24"/>
          <w:szCs w:val="24"/>
        </w:rPr>
      </w:pPr>
      <w:r w:rsidRPr="0074677A">
        <w:rPr>
          <w:rFonts w:eastAsia="Arial" w:cstheme="minorHAnsi"/>
          <w:sz w:val="24"/>
          <w:szCs w:val="24"/>
        </w:rPr>
        <w:t>and was approved on behalf of</w:t>
      </w:r>
      <w:r w:rsidR="00A40B7C">
        <w:rPr>
          <w:rFonts w:eastAsia="Arial" w:cstheme="minorHAnsi"/>
          <w:sz w:val="24"/>
          <w:szCs w:val="24"/>
        </w:rPr>
        <w:t xml:space="preserve"> </w:t>
      </w:r>
      <w:r w:rsidRPr="0074677A">
        <w:rPr>
          <w:rFonts w:eastAsia="Arial" w:cstheme="minorHAnsi"/>
          <w:sz w:val="24"/>
          <w:szCs w:val="24"/>
        </w:rPr>
        <w:t>Midlothian Council</w:t>
      </w:r>
    </w:p>
    <w:p w14:paraId="410A646E" w14:textId="77777777" w:rsidR="0074677A" w:rsidRPr="0074677A" w:rsidRDefault="0074677A" w:rsidP="00D170A8">
      <w:pPr>
        <w:spacing w:after="0" w:line="276" w:lineRule="auto"/>
        <w:contextualSpacing/>
        <w:rPr>
          <w:rFonts w:eastAsia="Arial" w:cstheme="minorHAnsi"/>
          <w:sz w:val="24"/>
          <w:szCs w:val="24"/>
        </w:rPr>
      </w:pPr>
      <w:r w:rsidRPr="0074677A">
        <w:rPr>
          <w:rFonts w:eastAsia="Arial" w:cstheme="minorHAnsi"/>
          <w:sz w:val="24"/>
          <w:szCs w:val="24"/>
        </w:rPr>
        <w:t>on   ...............................................................</w:t>
      </w:r>
    </w:p>
    <w:p w14:paraId="46BB986B" w14:textId="77777777" w:rsidR="0074677A" w:rsidRPr="0074677A" w:rsidRDefault="0074677A" w:rsidP="00D170A8">
      <w:pPr>
        <w:spacing w:after="0" w:line="276" w:lineRule="auto"/>
        <w:contextualSpacing/>
        <w:rPr>
          <w:rFonts w:eastAsia="Arial" w:cstheme="minorHAnsi"/>
          <w:sz w:val="24"/>
          <w:szCs w:val="24"/>
        </w:rPr>
      </w:pPr>
    </w:p>
    <w:p w14:paraId="2CAC4133" w14:textId="77777777" w:rsidR="0074677A" w:rsidRPr="0074677A" w:rsidRDefault="0074677A" w:rsidP="00D170A8">
      <w:pPr>
        <w:spacing w:after="0" w:line="276" w:lineRule="auto"/>
        <w:contextualSpacing/>
        <w:rPr>
          <w:rFonts w:eastAsia="Arial" w:cstheme="minorHAnsi"/>
          <w:sz w:val="24"/>
          <w:szCs w:val="24"/>
        </w:rPr>
      </w:pPr>
    </w:p>
    <w:p w14:paraId="674E058F" w14:textId="77777777" w:rsidR="0074677A" w:rsidRPr="0074677A" w:rsidRDefault="0074677A" w:rsidP="00D170A8">
      <w:pPr>
        <w:spacing w:after="0" w:line="276" w:lineRule="auto"/>
        <w:contextualSpacing/>
        <w:rPr>
          <w:rFonts w:eastAsia="Arial" w:cstheme="minorHAnsi"/>
          <w:sz w:val="24"/>
          <w:szCs w:val="24"/>
        </w:rPr>
      </w:pPr>
      <w:r w:rsidRPr="0074677A">
        <w:rPr>
          <w:rFonts w:eastAsia="Arial" w:cstheme="minorHAnsi"/>
          <w:sz w:val="24"/>
          <w:szCs w:val="24"/>
        </w:rPr>
        <w:t>.........................................................</w:t>
      </w:r>
      <w:r w:rsidRPr="0074677A">
        <w:rPr>
          <w:rFonts w:eastAsia="Arial" w:cstheme="minorHAnsi"/>
          <w:sz w:val="24"/>
          <w:szCs w:val="24"/>
        </w:rPr>
        <w:tab/>
        <w:t>Signed</w:t>
      </w:r>
    </w:p>
    <w:p w14:paraId="37383C74" w14:textId="77777777" w:rsidR="0074677A" w:rsidRPr="0074677A" w:rsidRDefault="0074677A" w:rsidP="00D170A8">
      <w:pPr>
        <w:spacing w:after="0" w:line="276" w:lineRule="auto"/>
        <w:contextualSpacing/>
        <w:rPr>
          <w:rFonts w:eastAsia="Arial" w:cstheme="minorHAnsi"/>
          <w:sz w:val="24"/>
          <w:szCs w:val="24"/>
        </w:rPr>
      </w:pPr>
    </w:p>
    <w:p w14:paraId="03741180" w14:textId="77777777" w:rsidR="0074677A" w:rsidRDefault="0074677A" w:rsidP="00D170A8">
      <w:pPr>
        <w:spacing w:after="0" w:line="276" w:lineRule="auto"/>
        <w:contextualSpacing/>
        <w:rPr>
          <w:rFonts w:eastAsia="Arial" w:cstheme="minorHAnsi"/>
          <w:sz w:val="24"/>
          <w:szCs w:val="24"/>
        </w:rPr>
      </w:pPr>
      <w:r w:rsidRPr="0074677A">
        <w:rPr>
          <w:rFonts w:eastAsia="Arial" w:cstheme="minorHAnsi"/>
          <w:sz w:val="24"/>
          <w:szCs w:val="24"/>
        </w:rPr>
        <w:t>.........................................................</w:t>
      </w:r>
      <w:r w:rsidRPr="0074677A">
        <w:rPr>
          <w:rFonts w:eastAsia="Arial" w:cstheme="minorHAnsi"/>
          <w:sz w:val="24"/>
          <w:szCs w:val="24"/>
        </w:rPr>
        <w:tab/>
        <w:t>Date</w:t>
      </w:r>
    </w:p>
    <w:bookmarkEnd w:id="10"/>
    <w:p w14:paraId="1D840979" w14:textId="77777777" w:rsidR="00A40B7C" w:rsidRDefault="00A40B7C" w:rsidP="00D170A8">
      <w:pPr>
        <w:spacing w:after="0" w:line="276" w:lineRule="auto"/>
        <w:contextualSpacing/>
        <w:rPr>
          <w:rFonts w:eastAsia="Arial" w:cstheme="minorHAnsi"/>
          <w:sz w:val="24"/>
          <w:szCs w:val="24"/>
        </w:rPr>
        <w:sectPr w:rsidR="00A40B7C" w:rsidSect="0074677A">
          <w:footerReference w:type="default" r:id="rId15"/>
          <w:footerReference w:type="first" r:id="rId16"/>
          <w:type w:val="continuous"/>
          <w:pgSz w:w="11906" w:h="16838"/>
          <w:pgMar w:top="1440" w:right="1440" w:bottom="1440" w:left="1440" w:header="720" w:footer="720" w:gutter="0"/>
          <w:cols w:space="720"/>
          <w:titlePg/>
          <w:docGrid w:linePitch="326"/>
        </w:sectPr>
      </w:pPr>
    </w:p>
    <w:p w14:paraId="79444116" w14:textId="35B0B1A9" w:rsidR="00D87CA8" w:rsidRPr="00D170A8" w:rsidRDefault="00A40B7C" w:rsidP="00AD4584">
      <w:pPr>
        <w:spacing w:after="0" w:line="276" w:lineRule="auto"/>
        <w:ind w:left="-5"/>
        <w:contextualSpacing/>
        <w:rPr>
          <w:rFonts w:cstheme="minorHAnsi"/>
          <w:b/>
          <w:color w:val="000000" w:themeColor="text1"/>
          <w:sz w:val="28"/>
          <w:szCs w:val="28"/>
        </w:rPr>
      </w:pPr>
      <w:r>
        <w:rPr>
          <w:rFonts w:cstheme="minorHAnsi"/>
          <w:noProof/>
          <w:color w:val="000000" w:themeColor="text1"/>
          <w:sz w:val="24"/>
          <w:szCs w:val="24"/>
        </w:rPr>
        <w:lastRenderedPageBreak/>
        <w:drawing>
          <wp:anchor distT="0" distB="0" distL="114300" distR="114300" simplePos="0" relativeHeight="251663360" behindDoc="0" locked="0" layoutInCell="1" allowOverlap="1" wp14:anchorId="640C97AD" wp14:editId="4ED15636">
            <wp:simplePos x="0" y="0"/>
            <wp:positionH relativeFrom="margin">
              <wp:align>left</wp:align>
            </wp:positionH>
            <wp:positionV relativeFrom="paragraph">
              <wp:posOffset>251155</wp:posOffset>
            </wp:positionV>
            <wp:extent cx="8401646" cy="5983357"/>
            <wp:effectExtent l="0" t="0" r="0" b="0"/>
            <wp:wrapNone/>
            <wp:docPr id="1805146503"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46503" name="Picture 1" descr="A map of a city&#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8418230" cy="5995168"/>
                    </a:xfrm>
                    <a:prstGeom prst="rect">
                      <a:avLst/>
                    </a:prstGeom>
                  </pic:spPr>
                </pic:pic>
              </a:graphicData>
            </a:graphic>
            <wp14:sizeRelH relativeFrom="margin">
              <wp14:pctWidth>0</wp14:pctWidth>
            </wp14:sizeRelH>
            <wp14:sizeRelV relativeFrom="margin">
              <wp14:pctHeight>0</wp14:pctHeight>
            </wp14:sizeRelV>
          </wp:anchor>
        </w:drawing>
      </w:r>
      <w:r w:rsidR="00362AA7" w:rsidRPr="00D170A8">
        <w:rPr>
          <w:rFonts w:cstheme="minorHAnsi"/>
          <w:b/>
          <w:color w:val="000000" w:themeColor="text1"/>
          <w:sz w:val="28"/>
          <w:szCs w:val="28"/>
        </w:rPr>
        <w:t>A</w:t>
      </w:r>
      <w:r w:rsidR="00E46CDB" w:rsidRPr="00D170A8">
        <w:rPr>
          <w:rFonts w:cstheme="minorHAnsi"/>
          <w:b/>
          <w:color w:val="000000" w:themeColor="text1"/>
          <w:sz w:val="28"/>
          <w:szCs w:val="28"/>
        </w:rPr>
        <w:t xml:space="preserve">PPENDIX 1 – </w:t>
      </w:r>
      <w:r>
        <w:rPr>
          <w:rFonts w:cstheme="minorHAnsi"/>
          <w:b/>
          <w:color w:val="000000" w:themeColor="text1"/>
          <w:sz w:val="28"/>
          <w:szCs w:val="28"/>
        </w:rPr>
        <w:t>DALKEITH</w:t>
      </w:r>
      <w:r w:rsidR="00E46CDB" w:rsidRPr="00D170A8">
        <w:rPr>
          <w:rFonts w:cstheme="minorHAnsi"/>
          <w:b/>
          <w:color w:val="000000" w:themeColor="text1"/>
          <w:sz w:val="28"/>
          <w:szCs w:val="28"/>
        </w:rPr>
        <w:t xml:space="preserve"> AND DISTRICT COMMUNITY COUNCIL AREA </w:t>
      </w:r>
    </w:p>
    <w:p w14:paraId="4A81E91F" w14:textId="63F7D4EF" w:rsidR="00332791" w:rsidRPr="00D170A8" w:rsidRDefault="00332791" w:rsidP="00AD4584">
      <w:pPr>
        <w:spacing w:after="0" w:line="276" w:lineRule="auto"/>
        <w:ind w:left="-5"/>
        <w:contextualSpacing/>
        <w:rPr>
          <w:rFonts w:cstheme="minorHAnsi"/>
          <w:color w:val="000000" w:themeColor="text1"/>
          <w:sz w:val="24"/>
          <w:szCs w:val="24"/>
        </w:rPr>
      </w:pPr>
    </w:p>
    <w:p w14:paraId="74D9151D" w14:textId="77777777" w:rsidR="00D87CA8" w:rsidRPr="00D170A8" w:rsidRDefault="00D87CA8" w:rsidP="00AD4584">
      <w:pPr>
        <w:spacing w:after="0" w:line="276" w:lineRule="auto"/>
        <w:ind w:right="52"/>
        <w:contextualSpacing/>
        <w:rPr>
          <w:rFonts w:cstheme="minorHAnsi"/>
          <w:b/>
          <w:color w:val="000000" w:themeColor="text1"/>
          <w:sz w:val="24"/>
          <w:szCs w:val="24"/>
        </w:rPr>
        <w:sectPr w:rsidR="00D87CA8" w:rsidRPr="00D170A8" w:rsidSect="00A40B7C">
          <w:pgSz w:w="16838" w:h="11906" w:orient="landscape"/>
          <w:pgMar w:top="1440" w:right="1440" w:bottom="1440" w:left="1440" w:header="720" w:footer="720" w:gutter="0"/>
          <w:cols w:space="720"/>
          <w:titlePg/>
          <w:docGrid w:linePitch="326"/>
        </w:sectPr>
      </w:pPr>
      <w:r w:rsidRPr="00D170A8">
        <w:rPr>
          <w:rFonts w:cstheme="minorHAnsi"/>
          <w:b/>
          <w:color w:val="000000" w:themeColor="text1"/>
          <w:sz w:val="24"/>
          <w:szCs w:val="24"/>
        </w:rPr>
        <w:t xml:space="preserve"> </w:t>
      </w:r>
    </w:p>
    <w:p w14:paraId="470BE4FB" w14:textId="77777777" w:rsidR="00F327FC" w:rsidRPr="00D170A8" w:rsidRDefault="00E46CDB" w:rsidP="00AD4584">
      <w:pPr>
        <w:pStyle w:val="Heading1"/>
        <w:spacing w:before="0" w:line="276" w:lineRule="auto"/>
        <w:contextualSpacing/>
        <w:rPr>
          <w:rFonts w:asciiTheme="minorHAnsi" w:hAnsiTheme="minorHAnsi" w:cstheme="minorHAnsi"/>
          <w:b/>
          <w:color w:val="000000" w:themeColor="text1"/>
          <w:sz w:val="28"/>
          <w:szCs w:val="28"/>
        </w:rPr>
      </w:pPr>
      <w:bookmarkStart w:id="11" w:name="_Toc76479034"/>
      <w:r w:rsidRPr="00D170A8">
        <w:rPr>
          <w:rFonts w:asciiTheme="minorHAnsi" w:hAnsiTheme="minorHAnsi" w:cstheme="minorHAnsi"/>
          <w:b/>
          <w:color w:val="000000" w:themeColor="text1"/>
          <w:sz w:val="28"/>
          <w:szCs w:val="28"/>
        </w:rPr>
        <w:lastRenderedPageBreak/>
        <w:t>SECTION 10: CODE OF CONDUCT FOR COMMUNITY COUNCILLORS</w:t>
      </w:r>
      <w:bookmarkEnd w:id="11"/>
    </w:p>
    <w:p w14:paraId="2E5C5D4E" w14:textId="77777777" w:rsidR="00D87CA8" w:rsidRPr="00D170A8" w:rsidRDefault="00D87CA8" w:rsidP="00AD4584">
      <w:pPr>
        <w:spacing w:after="0" w:line="276" w:lineRule="auto"/>
        <w:ind w:left="-5"/>
        <w:contextualSpacing/>
        <w:rPr>
          <w:rFonts w:cstheme="minorHAnsi"/>
          <w:color w:val="000000" w:themeColor="text1"/>
          <w:sz w:val="24"/>
          <w:szCs w:val="24"/>
        </w:rPr>
      </w:pPr>
      <w:r w:rsidRPr="00D170A8">
        <w:rPr>
          <w:rFonts w:cstheme="minorHAnsi"/>
          <w:color w:val="000000" w:themeColor="text1"/>
          <w:sz w:val="24"/>
          <w:szCs w:val="24"/>
        </w:rPr>
        <w:t>The Code of Conduct for Community Councillors is based largely on the Code of Conduct for local authority councillors and relevant public bodies as provided for in The Ethical Standards in Public Life etc. (Scotland) Act 2000.</w:t>
      </w:r>
    </w:p>
    <w:p w14:paraId="2874574C" w14:textId="77777777" w:rsidR="00D87CA8" w:rsidRPr="00D170A8" w:rsidRDefault="00D87CA8" w:rsidP="00AD4584">
      <w:pPr>
        <w:spacing w:after="0" w:line="276" w:lineRule="auto"/>
        <w:contextualSpacing/>
        <w:rPr>
          <w:rFonts w:cstheme="minorHAnsi"/>
          <w:color w:val="000000" w:themeColor="text1"/>
          <w:sz w:val="24"/>
          <w:szCs w:val="24"/>
        </w:rPr>
      </w:pPr>
    </w:p>
    <w:p w14:paraId="1245CFE9" w14:textId="18008289" w:rsidR="00D87CA8" w:rsidRPr="00D170A8" w:rsidRDefault="00D87CA8" w:rsidP="00AD4584">
      <w:pPr>
        <w:spacing w:after="0" w:line="276" w:lineRule="auto"/>
        <w:ind w:left="-5"/>
        <w:contextualSpacing/>
        <w:rPr>
          <w:rFonts w:cstheme="minorHAnsi"/>
          <w:color w:val="000000" w:themeColor="text1"/>
          <w:sz w:val="24"/>
          <w:szCs w:val="24"/>
        </w:rPr>
      </w:pPr>
      <w:r w:rsidRPr="00D170A8">
        <w:rPr>
          <w:rFonts w:cstheme="minorHAnsi"/>
          <w:color w:val="000000" w:themeColor="text1"/>
          <w:sz w:val="24"/>
          <w:szCs w:val="24"/>
        </w:rPr>
        <w:t xml:space="preserve">Community Councillors, as elected representatives of their communities, have a responsibility to make sure that they are familiar with, and that their actions comply with, the principles set out in this Code of Conduct.  </w:t>
      </w:r>
      <w:r w:rsidR="00A00844" w:rsidRPr="00D170A8">
        <w:rPr>
          <w:rFonts w:cstheme="minorHAnsi"/>
          <w:color w:val="000000" w:themeColor="text1"/>
          <w:sz w:val="24"/>
          <w:szCs w:val="24"/>
        </w:rPr>
        <w:t>The Code of Conduct and its principles</w:t>
      </w:r>
      <w:r w:rsidRPr="00D170A8">
        <w:rPr>
          <w:rFonts w:cstheme="minorHAnsi"/>
          <w:color w:val="000000" w:themeColor="text1"/>
          <w:sz w:val="24"/>
          <w:szCs w:val="24"/>
        </w:rPr>
        <w:t xml:space="preserve"> shall apply to all Community Councillors and those representing the Community Council</w:t>
      </w:r>
      <w:r w:rsidR="009546A1" w:rsidRPr="00D170A8">
        <w:rPr>
          <w:rFonts w:cstheme="minorHAnsi"/>
          <w:color w:val="000000" w:themeColor="text1"/>
          <w:sz w:val="24"/>
          <w:szCs w:val="24"/>
        </w:rPr>
        <w:t xml:space="preserve">.  </w:t>
      </w:r>
      <w:r w:rsidRPr="00D170A8">
        <w:rPr>
          <w:rFonts w:cstheme="minorHAnsi"/>
          <w:color w:val="000000" w:themeColor="text1"/>
          <w:sz w:val="24"/>
          <w:szCs w:val="24"/>
        </w:rPr>
        <w:t>These principles are as follows:</w:t>
      </w:r>
    </w:p>
    <w:p w14:paraId="1B45D432" w14:textId="77777777" w:rsidR="00D87CA8" w:rsidRPr="00D170A8" w:rsidRDefault="00D87CA8" w:rsidP="00AD4584">
      <w:pPr>
        <w:numPr>
          <w:ilvl w:val="0"/>
          <w:numId w:val="3"/>
        </w:numPr>
        <w:spacing w:after="0" w:line="276" w:lineRule="auto"/>
        <w:ind w:left="426" w:hanging="426"/>
        <w:contextualSpacing/>
        <w:rPr>
          <w:rFonts w:cstheme="minorHAnsi"/>
          <w:color w:val="000000" w:themeColor="text1"/>
          <w:sz w:val="24"/>
          <w:szCs w:val="24"/>
        </w:rPr>
      </w:pPr>
      <w:r w:rsidRPr="00D170A8">
        <w:rPr>
          <w:rFonts w:cstheme="minorHAnsi"/>
          <w:color w:val="000000" w:themeColor="text1"/>
          <w:sz w:val="24"/>
          <w:szCs w:val="24"/>
        </w:rPr>
        <w:t>Service to the Community (Public Service)</w:t>
      </w:r>
    </w:p>
    <w:p w14:paraId="60EA3EA1" w14:textId="77777777" w:rsidR="00D87CA8" w:rsidRPr="00D170A8" w:rsidRDefault="00D87CA8" w:rsidP="00AD4584">
      <w:pPr>
        <w:numPr>
          <w:ilvl w:val="0"/>
          <w:numId w:val="3"/>
        </w:numPr>
        <w:spacing w:after="0" w:line="276" w:lineRule="auto"/>
        <w:ind w:left="426" w:hanging="426"/>
        <w:contextualSpacing/>
        <w:rPr>
          <w:rFonts w:cstheme="minorHAnsi"/>
          <w:color w:val="000000" w:themeColor="text1"/>
          <w:sz w:val="24"/>
          <w:szCs w:val="24"/>
        </w:rPr>
      </w:pPr>
      <w:r w:rsidRPr="00D170A8">
        <w:rPr>
          <w:rFonts w:cstheme="minorHAnsi"/>
          <w:color w:val="000000" w:themeColor="text1"/>
          <w:sz w:val="24"/>
          <w:szCs w:val="24"/>
        </w:rPr>
        <w:t>Selflessness</w:t>
      </w:r>
    </w:p>
    <w:p w14:paraId="157196BC" w14:textId="77777777" w:rsidR="00D87CA8" w:rsidRPr="00D170A8" w:rsidRDefault="00D87CA8" w:rsidP="00AD4584">
      <w:pPr>
        <w:numPr>
          <w:ilvl w:val="0"/>
          <w:numId w:val="3"/>
        </w:numPr>
        <w:spacing w:after="0" w:line="276" w:lineRule="auto"/>
        <w:ind w:left="426" w:hanging="426"/>
        <w:contextualSpacing/>
        <w:rPr>
          <w:rFonts w:cstheme="minorHAnsi"/>
          <w:color w:val="000000" w:themeColor="text1"/>
          <w:sz w:val="24"/>
          <w:szCs w:val="24"/>
        </w:rPr>
      </w:pPr>
      <w:r w:rsidRPr="00D170A8">
        <w:rPr>
          <w:rFonts w:cstheme="minorHAnsi"/>
          <w:color w:val="000000" w:themeColor="text1"/>
          <w:sz w:val="24"/>
          <w:szCs w:val="24"/>
        </w:rPr>
        <w:t>Integrity</w:t>
      </w:r>
    </w:p>
    <w:p w14:paraId="41B06185" w14:textId="77777777" w:rsidR="00D87CA8" w:rsidRPr="00D170A8" w:rsidRDefault="00D87CA8" w:rsidP="00AD4584">
      <w:pPr>
        <w:numPr>
          <w:ilvl w:val="0"/>
          <w:numId w:val="3"/>
        </w:numPr>
        <w:spacing w:after="0" w:line="276" w:lineRule="auto"/>
        <w:ind w:left="426" w:hanging="426"/>
        <w:contextualSpacing/>
        <w:rPr>
          <w:rFonts w:cstheme="minorHAnsi"/>
          <w:color w:val="000000" w:themeColor="text1"/>
          <w:sz w:val="24"/>
          <w:szCs w:val="24"/>
        </w:rPr>
      </w:pPr>
      <w:r w:rsidRPr="00D170A8">
        <w:rPr>
          <w:rFonts w:cstheme="minorHAnsi"/>
          <w:color w:val="000000" w:themeColor="text1"/>
          <w:sz w:val="24"/>
          <w:szCs w:val="24"/>
        </w:rPr>
        <w:t>Objectivity</w:t>
      </w:r>
    </w:p>
    <w:p w14:paraId="269A0023" w14:textId="77777777" w:rsidR="00D87CA8" w:rsidRPr="00D170A8" w:rsidRDefault="00D87CA8" w:rsidP="00AD4584">
      <w:pPr>
        <w:numPr>
          <w:ilvl w:val="0"/>
          <w:numId w:val="3"/>
        </w:numPr>
        <w:spacing w:after="0" w:line="276" w:lineRule="auto"/>
        <w:ind w:left="426" w:hanging="426"/>
        <w:contextualSpacing/>
        <w:rPr>
          <w:rFonts w:cstheme="minorHAnsi"/>
          <w:color w:val="000000" w:themeColor="text1"/>
          <w:sz w:val="24"/>
          <w:szCs w:val="24"/>
        </w:rPr>
      </w:pPr>
      <w:r w:rsidRPr="00D170A8">
        <w:rPr>
          <w:rFonts w:cstheme="minorHAnsi"/>
          <w:color w:val="000000" w:themeColor="text1"/>
          <w:sz w:val="24"/>
          <w:szCs w:val="24"/>
        </w:rPr>
        <w:t>Accountability and Stewardship</w:t>
      </w:r>
    </w:p>
    <w:p w14:paraId="7D0409DD" w14:textId="77777777" w:rsidR="00D87CA8" w:rsidRPr="00D170A8" w:rsidRDefault="00D87CA8" w:rsidP="00AD4584">
      <w:pPr>
        <w:numPr>
          <w:ilvl w:val="0"/>
          <w:numId w:val="3"/>
        </w:numPr>
        <w:spacing w:after="0" w:line="276" w:lineRule="auto"/>
        <w:ind w:left="426" w:hanging="426"/>
        <w:contextualSpacing/>
        <w:rPr>
          <w:rFonts w:cstheme="minorHAnsi"/>
          <w:color w:val="000000" w:themeColor="text1"/>
          <w:sz w:val="24"/>
          <w:szCs w:val="24"/>
        </w:rPr>
      </w:pPr>
      <w:r w:rsidRPr="00D170A8">
        <w:rPr>
          <w:rFonts w:cstheme="minorHAnsi"/>
          <w:color w:val="000000" w:themeColor="text1"/>
          <w:sz w:val="24"/>
          <w:szCs w:val="24"/>
        </w:rPr>
        <w:t>Openness</w:t>
      </w:r>
    </w:p>
    <w:p w14:paraId="1EFB6A9C" w14:textId="77777777" w:rsidR="00D87CA8" w:rsidRPr="00D170A8" w:rsidRDefault="00D87CA8" w:rsidP="00AD4584">
      <w:pPr>
        <w:numPr>
          <w:ilvl w:val="0"/>
          <w:numId w:val="3"/>
        </w:numPr>
        <w:spacing w:after="0" w:line="276" w:lineRule="auto"/>
        <w:ind w:left="426" w:hanging="426"/>
        <w:contextualSpacing/>
        <w:rPr>
          <w:rFonts w:cstheme="minorHAnsi"/>
          <w:color w:val="000000" w:themeColor="text1"/>
          <w:sz w:val="24"/>
          <w:szCs w:val="24"/>
        </w:rPr>
      </w:pPr>
      <w:r w:rsidRPr="00D170A8">
        <w:rPr>
          <w:rFonts w:cstheme="minorHAnsi"/>
          <w:color w:val="000000" w:themeColor="text1"/>
          <w:sz w:val="24"/>
          <w:szCs w:val="24"/>
        </w:rPr>
        <w:t>Honesty</w:t>
      </w:r>
    </w:p>
    <w:p w14:paraId="2E3597F3" w14:textId="77777777" w:rsidR="00D87CA8" w:rsidRPr="00D170A8" w:rsidRDefault="00D87CA8" w:rsidP="00AD4584">
      <w:pPr>
        <w:numPr>
          <w:ilvl w:val="0"/>
          <w:numId w:val="3"/>
        </w:numPr>
        <w:spacing w:after="0" w:line="276" w:lineRule="auto"/>
        <w:ind w:left="426" w:hanging="426"/>
        <w:contextualSpacing/>
        <w:rPr>
          <w:rFonts w:cstheme="minorHAnsi"/>
          <w:color w:val="000000" w:themeColor="text1"/>
          <w:sz w:val="24"/>
          <w:szCs w:val="24"/>
        </w:rPr>
      </w:pPr>
      <w:r w:rsidRPr="00D170A8">
        <w:rPr>
          <w:rFonts w:cstheme="minorHAnsi"/>
          <w:color w:val="000000" w:themeColor="text1"/>
          <w:sz w:val="24"/>
          <w:szCs w:val="24"/>
        </w:rPr>
        <w:t>Leadership</w:t>
      </w:r>
    </w:p>
    <w:p w14:paraId="5912FE5F" w14:textId="77777777" w:rsidR="00D87CA8" w:rsidRPr="00D170A8" w:rsidRDefault="00D87CA8" w:rsidP="00AD4584">
      <w:pPr>
        <w:numPr>
          <w:ilvl w:val="0"/>
          <w:numId w:val="3"/>
        </w:numPr>
        <w:spacing w:after="0" w:line="276" w:lineRule="auto"/>
        <w:ind w:left="426" w:hanging="426"/>
        <w:contextualSpacing/>
        <w:rPr>
          <w:rFonts w:cstheme="minorHAnsi"/>
          <w:color w:val="000000" w:themeColor="text1"/>
          <w:sz w:val="24"/>
          <w:szCs w:val="24"/>
        </w:rPr>
      </w:pPr>
      <w:r w:rsidRPr="00D170A8">
        <w:rPr>
          <w:rFonts w:cstheme="minorHAnsi"/>
          <w:color w:val="000000" w:themeColor="text1"/>
          <w:sz w:val="24"/>
          <w:szCs w:val="24"/>
        </w:rPr>
        <w:t xml:space="preserve">Respect </w:t>
      </w:r>
    </w:p>
    <w:p w14:paraId="48B56C16" w14:textId="77777777" w:rsidR="001C3826" w:rsidRPr="00D170A8" w:rsidRDefault="001C3826" w:rsidP="00AD4584">
      <w:pPr>
        <w:pStyle w:val="Heading1"/>
        <w:spacing w:before="0" w:line="276" w:lineRule="auto"/>
        <w:ind w:left="-5"/>
        <w:contextualSpacing/>
        <w:rPr>
          <w:rFonts w:asciiTheme="minorHAnsi" w:hAnsiTheme="minorHAnsi" w:cstheme="minorHAnsi"/>
          <w:b/>
          <w:color w:val="000000" w:themeColor="text1"/>
          <w:sz w:val="24"/>
          <w:szCs w:val="24"/>
        </w:rPr>
      </w:pPr>
    </w:p>
    <w:p w14:paraId="73005F35" w14:textId="77777777" w:rsidR="00D87CA8" w:rsidRPr="00D170A8" w:rsidRDefault="00D87CA8" w:rsidP="00AD4584">
      <w:pPr>
        <w:spacing w:after="0" w:line="276" w:lineRule="auto"/>
        <w:contextualSpacing/>
        <w:rPr>
          <w:rFonts w:cstheme="minorHAnsi"/>
          <w:b/>
          <w:sz w:val="24"/>
          <w:szCs w:val="24"/>
        </w:rPr>
      </w:pPr>
      <w:bookmarkStart w:id="12" w:name="_Toc76479035"/>
      <w:r w:rsidRPr="00D170A8">
        <w:rPr>
          <w:rFonts w:cstheme="minorHAnsi"/>
          <w:b/>
          <w:sz w:val="24"/>
          <w:szCs w:val="24"/>
        </w:rPr>
        <w:t>Service to the Community</w:t>
      </w:r>
      <w:bookmarkEnd w:id="12"/>
    </w:p>
    <w:p w14:paraId="70515E93"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As a Community Councillor, you have a duty to act in the interests of the local community, which you have been elected or nominated to represent</w:t>
      </w:r>
      <w:r w:rsidR="009546A1" w:rsidRPr="00D170A8">
        <w:rPr>
          <w:rFonts w:cstheme="minorHAnsi"/>
          <w:color w:val="000000" w:themeColor="text1"/>
          <w:sz w:val="24"/>
          <w:szCs w:val="24"/>
        </w:rPr>
        <w:t xml:space="preserve">.  </w:t>
      </w:r>
      <w:r w:rsidRPr="00D170A8">
        <w:rPr>
          <w:rFonts w:cstheme="minorHAnsi"/>
          <w:color w:val="000000" w:themeColor="text1"/>
          <w:sz w:val="24"/>
          <w:szCs w:val="24"/>
        </w:rPr>
        <w:t>You also have a duty to act in accordance with the remit of the Councils Scheme for the Establishment of Community Councils, as set out by your local authority under the terms of the Local Government (Scotland) Act 1973.</w:t>
      </w:r>
    </w:p>
    <w:p w14:paraId="7CA62403" w14:textId="77777777" w:rsidR="00D87CA8" w:rsidRPr="00D170A8" w:rsidRDefault="00D87CA8" w:rsidP="00AD4584">
      <w:pPr>
        <w:spacing w:after="0" w:line="276" w:lineRule="auto"/>
        <w:contextualSpacing/>
        <w:rPr>
          <w:rFonts w:cstheme="minorHAnsi"/>
          <w:color w:val="000000" w:themeColor="text1"/>
          <w:sz w:val="24"/>
          <w:szCs w:val="24"/>
        </w:rPr>
      </w:pPr>
    </w:p>
    <w:p w14:paraId="0CC0759D"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You have a duty to establish and reflect, through the Community Council, the views of the community as a whole, on any issue, irrespective of personal opinion.</w:t>
      </w:r>
    </w:p>
    <w:p w14:paraId="4E6CB883" w14:textId="77777777" w:rsidR="00D87CA8" w:rsidRPr="00D170A8" w:rsidRDefault="00D87CA8" w:rsidP="00AD4584">
      <w:pPr>
        <w:spacing w:after="0" w:line="276" w:lineRule="auto"/>
        <w:contextualSpacing/>
        <w:rPr>
          <w:rFonts w:cstheme="minorHAnsi"/>
          <w:color w:val="000000" w:themeColor="text1"/>
          <w:sz w:val="24"/>
          <w:szCs w:val="24"/>
        </w:rPr>
      </w:pPr>
    </w:p>
    <w:p w14:paraId="3BEF676F"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You should ensure that you are, within reason, accessible to your local community and local residents</w:t>
      </w:r>
      <w:r w:rsidR="009546A1" w:rsidRPr="00D170A8">
        <w:rPr>
          <w:rFonts w:cstheme="minorHAnsi"/>
          <w:color w:val="000000" w:themeColor="text1"/>
          <w:sz w:val="24"/>
          <w:szCs w:val="24"/>
        </w:rPr>
        <w:t xml:space="preserve">.  </w:t>
      </w:r>
      <w:r w:rsidRPr="00D170A8">
        <w:rPr>
          <w:rFonts w:cstheme="minorHAnsi"/>
          <w:color w:val="000000" w:themeColor="text1"/>
          <w:sz w:val="24"/>
          <w:szCs w:val="24"/>
        </w:rPr>
        <w:t>Various mechanisms to allow the general community to express their views, i.e. suggestion boxes, community surveys, opinion polls should, where possible, be made available.</w:t>
      </w:r>
    </w:p>
    <w:p w14:paraId="6A5FF21A" w14:textId="77777777" w:rsidR="001C3826" w:rsidRPr="00D170A8" w:rsidRDefault="001C3826" w:rsidP="00AD4584">
      <w:pPr>
        <w:spacing w:after="0" w:line="276" w:lineRule="auto"/>
        <w:contextualSpacing/>
        <w:rPr>
          <w:rFonts w:cstheme="minorHAnsi"/>
          <w:color w:val="000000" w:themeColor="text1"/>
          <w:sz w:val="24"/>
          <w:szCs w:val="24"/>
        </w:rPr>
      </w:pPr>
    </w:p>
    <w:p w14:paraId="7DD7B50B" w14:textId="77777777" w:rsidR="00D87CA8" w:rsidRPr="00D170A8" w:rsidRDefault="00D87CA8" w:rsidP="00AD4584">
      <w:pPr>
        <w:spacing w:after="0" w:line="276" w:lineRule="auto"/>
        <w:contextualSpacing/>
        <w:rPr>
          <w:rFonts w:cstheme="minorHAnsi"/>
          <w:b/>
          <w:color w:val="000000" w:themeColor="text1"/>
          <w:sz w:val="24"/>
          <w:szCs w:val="24"/>
        </w:rPr>
      </w:pPr>
      <w:bookmarkStart w:id="13" w:name="_Toc76479036"/>
      <w:r w:rsidRPr="00D170A8">
        <w:rPr>
          <w:rFonts w:cstheme="minorHAnsi"/>
          <w:b/>
          <w:color w:val="000000" w:themeColor="text1"/>
          <w:sz w:val="24"/>
          <w:szCs w:val="24"/>
        </w:rPr>
        <w:t>Selflessness</w:t>
      </w:r>
      <w:bookmarkEnd w:id="13"/>
      <w:r w:rsidRPr="00D170A8">
        <w:rPr>
          <w:rFonts w:cstheme="minorHAnsi"/>
          <w:b/>
          <w:color w:val="000000" w:themeColor="text1"/>
          <w:sz w:val="24"/>
          <w:szCs w:val="24"/>
        </w:rPr>
        <w:t xml:space="preserve"> </w:t>
      </w:r>
    </w:p>
    <w:p w14:paraId="574972E3"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 xml:space="preserve">You have a duty to take decisions solely in terms of the interest of the community that you represent.  You must not use your position as a Community Councillor to gain financial, material, political or other personal benefit for yourself, </w:t>
      </w:r>
      <w:r w:rsidR="009546A1" w:rsidRPr="00D170A8">
        <w:rPr>
          <w:rFonts w:cstheme="minorHAnsi"/>
          <w:color w:val="000000" w:themeColor="text1"/>
          <w:sz w:val="24"/>
          <w:szCs w:val="24"/>
        </w:rPr>
        <w:t>family,</w:t>
      </w:r>
      <w:r w:rsidRPr="00D170A8">
        <w:rPr>
          <w:rFonts w:cstheme="minorHAnsi"/>
          <w:color w:val="000000" w:themeColor="text1"/>
          <w:sz w:val="24"/>
          <w:szCs w:val="24"/>
        </w:rPr>
        <w:t xml:space="preserve"> or friends.</w:t>
      </w:r>
    </w:p>
    <w:p w14:paraId="37C94D1A" w14:textId="77777777" w:rsidR="00537C49" w:rsidRPr="00D170A8" w:rsidRDefault="00537C49" w:rsidP="00AD4584">
      <w:pPr>
        <w:spacing w:after="0" w:line="276" w:lineRule="auto"/>
        <w:contextualSpacing/>
        <w:rPr>
          <w:rFonts w:cstheme="minorHAnsi"/>
          <w:color w:val="000000" w:themeColor="text1"/>
          <w:sz w:val="24"/>
          <w:szCs w:val="24"/>
        </w:rPr>
      </w:pPr>
      <w:bookmarkStart w:id="14" w:name="_Toc76479037"/>
    </w:p>
    <w:p w14:paraId="1ACD8CC0" w14:textId="77777777" w:rsidR="00F36BB8" w:rsidRPr="00D170A8" w:rsidRDefault="00F36BB8" w:rsidP="00AD4584">
      <w:pPr>
        <w:spacing w:after="0" w:line="276" w:lineRule="auto"/>
        <w:contextualSpacing/>
        <w:rPr>
          <w:rFonts w:cstheme="minorHAnsi"/>
          <w:b/>
          <w:color w:val="000000" w:themeColor="text1"/>
          <w:sz w:val="24"/>
          <w:szCs w:val="24"/>
        </w:rPr>
      </w:pPr>
    </w:p>
    <w:p w14:paraId="409FA1BB" w14:textId="14DA6E7E" w:rsidR="00D87CA8" w:rsidRPr="00D170A8" w:rsidRDefault="00D87CA8" w:rsidP="00AD4584">
      <w:pPr>
        <w:spacing w:after="0" w:line="276" w:lineRule="auto"/>
        <w:contextualSpacing/>
        <w:rPr>
          <w:rFonts w:cstheme="minorHAnsi"/>
          <w:b/>
          <w:color w:val="000000" w:themeColor="text1"/>
          <w:sz w:val="24"/>
          <w:szCs w:val="24"/>
        </w:rPr>
      </w:pPr>
      <w:r w:rsidRPr="00D170A8">
        <w:rPr>
          <w:rFonts w:cstheme="minorHAnsi"/>
          <w:b/>
          <w:color w:val="000000" w:themeColor="text1"/>
          <w:sz w:val="24"/>
          <w:szCs w:val="24"/>
        </w:rPr>
        <w:lastRenderedPageBreak/>
        <w:t>Integrity</w:t>
      </w:r>
      <w:bookmarkEnd w:id="14"/>
    </w:p>
    <w:p w14:paraId="470C611E" w14:textId="1C5EB725"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 xml:space="preserve">You must not place yourself under any financial or other obligation to any individual or organisation that might reasonably be thought to influence you in your representation of your community.  If you have any private and/or personal interest in a matter to be considered by the Community Council, you have a duty to declare this and if deemed necessary by other members, withdraw from discussions and the </w:t>
      </w:r>
      <w:r w:rsidR="00A00844" w:rsidRPr="00D170A8">
        <w:rPr>
          <w:rFonts w:cstheme="minorHAnsi"/>
          <w:color w:val="000000" w:themeColor="text1"/>
          <w:sz w:val="24"/>
          <w:szCs w:val="24"/>
        </w:rPr>
        <w:t>decision-making</w:t>
      </w:r>
      <w:r w:rsidRPr="00D170A8">
        <w:rPr>
          <w:rFonts w:cstheme="minorHAnsi"/>
          <w:color w:val="000000" w:themeColor="text1"/>
          <w:sz w:val="24"/>
          <w:szCs w:val="24"/>
        </w:rPr>
        <w:t xml:space="preserve"> process with regard to that matter.</w:t>
      </w:r>
    </w:p>
    <w:p w14:paraId="40F6A21A" w14:textId="77777777" w:rsidR="00D87CA8" w:rsidRPr="00D170A8" w:rsidRDefault="00D87CA8" w:rsidP="00AD4584">
      <w:pPr>
        <w:spacing w:after="0" w:line="276" w:lineRule="auto"/>
        <w:contextualSpacing/>
        <w:rPr>
          <w:rFonts w:cstheme="minorHAnsi"/>
          <w:color w:val="000000" w:themeColor="text1"/>
          <w:sz w:val="24"/>
          <w:szCs w:val="24"/>
        </w:rPr>
      </w:pPr>
    </w:p>
    <w:p w14:paraId="50B58FFE"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You should not accept gifts or hospitality that may be seen to influence or be intended to influence your opinion or judgement.  The offer and/or receipt of any gifts, regardless of form, should always be reported to and noted by the Secretary of the Community Council.</w:t>
      </w:r>
    </w:p>
    <w:p w14:paraId="6061E73A" w14:textId="77777777" w:rsidR="001C3826" w:rsidRPr="00D170A8" w:rsidRDefault="001C3826" w:rsidP="00AD4584">
      <w:pPr>
        <w:spacing w:after="0" w:line="276" w:lineRule="auto"/>
        <w:contextualSpacing/>
        <w:rPr>
          <w:rFonts w:cstheme="minorHAnsi"/>
          <w:color w:val="000000" w:themeColor="text1"/>
          <w:sz w:val="24"/>
          <w:szCs w:val="24"/>
        </w:rPr>
      </w:pPr>
    </w:p>
    <w:p w14:paraId="26F081C0" w14:textId="77777777" w:rsidR="00D87CA8" w:rsidRPr="00D170A8" w:rsidRDefault="00D87CA8" w:rsidP="00AD4584">
      <w:pPr>
        <w:spacing w:after="0" w:line="276" w:lineRule="auto"/>
        <w:contextualSpacing/>
        <w:rPr>
          <w:rFonts w:cstheme="minorHAnsi"/>
          <w:b/>
          <w:color w:val="000000" w:themeColor="text1"/>
          <w:sz w:val="24"/>
          <w:szCs w:val="24"/>
        </w:rPr>
      </w:pPr>
      <w:bookmarkStart w:id="15" w:name="_Toc76479038"/>
      <w:r w:rsidRPr="00D170A8">
        <w:rPr>
          <w:rFonts w:cstheme="minorHAnsi"/>
          <w:b/>
          <w:color w:val="000000" w:themeColor="text1"/>
          <w:sz w:val="24"/>
          <w:szCs w:val="24"/>
        </w:rPr>
        <w:t>Objectivity</w:t>
      </w:r>
      <w:bookmarkEnd w:id="15"/>
    </w:p>
    <w:p w14:paraId="73AE68E1"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 xml:space="preserve">In all your decisions and opinions as a Community Councillor, you must endeavour to represent the overall views of your community, taking account of information, which is provided to you or is publicly available, assessing its </w:t>
      </w:r>
      <w:r w:rsidR="009546A1" w:rsidRPr="00D170A8">
        <w:rPr>
          <w:rFonts w:cstheme="minorHAnsi"/>
          <w:color w:val="000000" w:themeColor="text1"/>
          <w:sz w:val="24"/>
          <w:szCs w:val="24"/>
        </w:rPr>
        <w:t>merit,</w:t>
      </w:r>
      <w:r w:rsidRPr="00D170A8">
        <w:rPr>
          <w:rFonts w:cstheme="minorHAnsi"/>
          <w:color w:val="000000" w:themeColor="text1"/>
          <w:sz w:val="24"/>
          <w:szCs w:val="24"/>
        </w:rPr>
        <w:t xml:space="preserve"> and gathering information as appropriate, whilst laying aside personal opinions or preferences.</w:t>
      </w:r>
    </w:p>
    <w:p w14:paraId="04FA808B" w14:textId="77777777" w:rsidR="00D87CA8" w:rsidRPr="00D170A8" w:rsidRDefault="00D87CA8" w:rsidP="00AD4584">
      <w:pPr>
        <w:spacing w:after="0" w:line="276" w:lineRule="auto"/>
        <w:contextualSpacing/>
        <w:rPr>
          <w:rFonts w:cstheme="minorHAnsi"/>
          <w:color w:val="000000" w:themeColor="text1"/>
          <w:sz w:val="24"/>
          <w:szCs w:val="24"/>
        </w:rPr>
      </w:pPr>
    </w:p>
    <w:p w14:paraId="19221144"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You may be appointed or nominated by your Community Council to serve as a member of another representative body.  You should ensure that this Code of Conduct is observed when carrying out the duties of the other body.</w:t>
      </w:r>
    </w:p>
    <w:p w14:paraId="4AFD1D18" w14:textId="77777777" w:rsidR="00D87CA8" w:rsidRPr="00D170A8" w:rsidRDefault="00D87CA8" w:rsidP="00AD4584">
      <w:pPr>
        <w:spacing w:after="0" w:line="276" w:lineRule="auto"/>
        <w:contextualSpacing/>
        <w:rPr>
          <w:rFonts w:cstheme="minorHAnsi"/>
          <w:color w:val="000000" w:themeColor="text1"/>
          <w:sz w:val="24"/>
          <w:szCs w:val="24"/>
        </w:rPr>
      </w:pPr>
    </w:p>
    <w:p w14:paraId="6B51EED1"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You are free to have political and/or religious affiliations; however, you must ensure that you represent the interests of your community and Community Council and not the interests of a particular political party or other group.</w:t>
      </w:r>
    </w:p>
    <w:p w14:paraId="4143C49B" w14:textId="77777777" w:rsidR="001C3826" w:rsidRPr="00D170A8" w:rsidRDefault="001C3826" w:rsidP="00AD4584">
      <w:pPr>
        <w:spacing w:after="0" w:line="276" w:lineRule="auto"/>
        <w:contextualSpacing/>
        <w:rPr>
          <w:rFonts w:cstheme="minorHAnsi"/>
          <w:color w:val="000000" w:themeColor="text1"/>
          <w:sz w:val="24"/>
          <w:szCs w:val="24"/>
        </w:rPr>
      </w:pPr>
    </w:p>
    <w:p w14:paraId="5FDA51BD" w14:textId="77777777" w:rsidR="00D87CA8" w:rsidRPr="00D170A8" w:rsidRDefault="00D87CA8" w:rsidP="00AD4584">
      <w:pPr>
        <w:spacing w:after="0" w:line="276" w:lineRule="auto"/>
        <w:contextualSpacing/>
        <w:rPr>
          <w:rFonts w:cstheme="minorHAnsi"/>
          <w:b/>
          <w:color w:val="000000" w:themeColor="text1"/>
          <w:sz w:val="24"/>
          <w:szCs w:val="24"/>
        </w:rPr>
      </w:pPr>
      <w:bookmarkStart w:id="16" w:name="_Toc76479039"/>
      <w:r w:rsidRPr="00D170A8">
        <w:rPr>
          <w:rFonts w:cstheme="minorHAnsi"/>
          <w:b/>
          <w:color w:val="000000" w:themeColor="text1"/>
          <w:sz w:val="24"/>
          <w:szCs w:val="24"/>
        </w:rPr>
        <w:t>Accountability and Stewardship</w:t>
      </w:r>
      <w:bookmarkEnd w:id="16"/>
    </w:p>
    <w:p w14:paraId="557E9AEC"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 xml:space="preserve">You are accountable for the decisions and actions that you take on behalf of your community through the Community Council.  You must ensure that the Community Council uses its resources prudently and in accordance with the law. </w:t>
      </w:r>
    </w:p>
    <w:p w14:paraId="750A32B6"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Community Councillors will individually and collectively ensure that the business of the Community Council is conducted according to the Council’s Scheme for the Establishment of Community Councils and this Code of Conduct.</w:t>
      </w:r>
    </w:p>
    <w:p w14:paraId="23486E4C" w14:textId="77777777" w:rsidR="00D87CA8" w:rsidRPr="00D170A8" w:rsidRDefault="00D87CA8" w:rsidP="00AD4584">
      <w:pPr>
        <w:spacing w:after="0" w:line="276" w:lineRule="auto"/>
        <w:contextualSpacing/>
        <w:rPr>
          <w:rFonts w:cstheme="minorHAnsi"/>
          <w:color w:val="000000" w:themeColor="text1"/>
          <w:sz w:val="24"/>
          <w:szCs w:val="24"/>
        </w:rPr>
      </w:pPr>
    </w:p>
    <w:p w14:paraId="2CBC2EF4"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Community Councillors will individually and collectively ensure that annual accounts are produced showing the financial undertakings of the Community Council as set out in the Councils Scheme for the Establishment of Community Councils</w:t>
      </w:r>
      <w:r w:rsidR="009546A1" w:rsidRPr="00D170A8">
        <w:rPr>
          <w:rFonts w:cstheme="minorHAnsi"/>
          <w:color w:val="000000" w:themeColor="text1"/>
          <w:sz w:val="24"/>
          <w:szCs w:val="24"/>
        </w:rPr>
        <w:t xml:space="preserve">.  </w:t>
      </w:r>
      <w:r w:rsidRPr="00D170A8">
        <w:rPr>
          <w:rFonts w:cstheme="minorHAnsi"/>
          <w:color w:val="000000" w:themeColor="text1"/>
          <w:sz w:val="24"/>
          <w:szCs w:val="24"/>
        </w:rPr>
        <w:t>They must also ensure that all resources are used efficiently, effectively and fairly and are used strictly for the purposes of Community Council business and for no other purpose.</w:t>
      </w:r>
    </w:p>
    <w:p w14:paraId="4A621C35" w14:textId="77777777" w:rsidR="00D87CA8" w:rsidRPr="00D170A8" w:rsidRDefault="00D87CA8" w:rsidP="00AD4584">
      <w:pPr>
        <w:spacing w:after="0" w:line="276" w:lineRule="auto"/>
        <w:contextualSpacing/>
        <w:rPr>
          <w:rFonts w:cstheme="minorHAnsi"/>
          <w:color w:val="000000" w:themeColor="text1"/>
          <w:sz w:val="24"/>
          <w:szCs w:val="24"/>
        </w:rPr>
      </w:pPr>
    </w:p>
    <w:p w14:paraId="30E107BA"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lastRenderedPageBreak/>
        <w:t>Minutes of Meetings recording all actions and decisions made should be produced and circulated to all members of the Community Council as soon as possible after each meeting.</w:t>
      </w:r>
    </w:p>
    <w:p w14:paraId="43F248AE"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Any breach of the Council’s Scheme for the Establishment of Community Councils as set out by your local authority under the terms of the Local Government (Scotland) Act 1973 may be reported to your local authority to determine what action, if necessary, should be taken.</w:t>
      </w:r>
    </w:p>
    <w:p w14:paraId="40DB1A72" w14:textId="77777777" w:rsidR="001C3826" w:rsidRPr="00D170A8" w:rsidRDefault="001C3826" w:rsidP="00AD4584">
      <w:pPr>
        <w:spacing w:after="0" w:line="276" w:lineRule="auto"/>
        <w:contextualSpacing/>
        <w:rPr>
          <w:rFonts w:cstheme="minorHAnsi"/>
          <w:color w:val="000000" w:themeColor="text1"/>
          <w:sz w:val="24"/>
          <w:szCs w:val="24"/>
        </w:rPr>
      </w:pPr>
    </w:p>
    <w:p w14:paraId="30925C16" w14:textId="77777777" w:rsidR="00D87CA8" w:rsidRPr="00D170A8" w:rsidRDefault="00D87CA8" w:rsidP="00AD4584">
      <w:pPr>
        <w:spacing w:after="0" w:line="276" w:lineRule="auto"/>
        <w:contextualSpacing/>
        <w:rPr>
          <w:rFonts w:cstheme="minorHAnsi"/>
          <w:b/>
          <w:color w:val="000000" w:themeColor="text1"/>
          <w:sz w:val="24"/>
          <w:szCs w:val="24"/>
        </w:rPr>
      </w:pPr>
      <w:bookmarkStart w:id="17" w:name="_Toc76479040"/>
      <w:r w:rsidRPr="00D170A8">
        <w:rPr>
          <w:rFonts w:cstheme="minorHAnsi"/>
          <w:b/>
          <w:color w:val="000000" w:themeColor="text1"/>
          <w:sz w:val="24"/>
          <w:szCs w:val="24"/>
        </w:rPr>
        <w:t>Openness</w:t>
      </w:r>
      <w:bookmarkEnd w:id="17"/>
    </w:p>
    <w:p w14:paraId="79E37535" w14:textId="4D579C14"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You have a duty to be open about your decisions, actions and representations, giving reasons for these where appropriate.  You should be able to justify your decisions and be confident that you have not been unduly influenced by the views and/or opinions of others.</w:t>
      </w:r>
    </w:p>
    <w:p w14:paraId="26145B75"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 xml:space="preserve"> </w:t>
      </w:r>
    </w:p>
    <w:p w14:paraId="76054BE0"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If you have dealings with the Media, members of the public, or others not directly involved in your Community Council, you should ensure that an explicit distinction is made between the expression of your personal views and opinions from any views or statement made about or on behalf of the Community Council.</w:t>
      </w:r>
    </w:p>
    <w:p w14:paraId="443CCF4E" w14:textId="77777777" w:rsidR="001C3826" w:rsidRPr="00D170A8" w:rsidRDefault="001C3826" w:rsidP="00AD4584">
      <w:pPr>
        <w:spacing w:after="0" w:line="276" w:lineRule="auto"/>
        <w:contextualSpacing/>
        <w:rPr>
          <w:rFonts w:cstheme="minorHAnsi"/>
          <w:color w:val="000000" w:themeColor="text1"/>
          <w:sz w:val="24"/>
          <w:szCs w:val="24"/>
        </w:rPr>
      </w:pPr>
    </w:p>
    <w:p w14:paraId="6BE9B1C9" w14:textId="77777777" w:rsidR="00D87CA8" w:rsidRPr="00D170A8" w:rsidRDefault="00D87CA8" w:rsidP="00AD4584">
      <w:pPr>
        <w:spacing w:after="0" w:line="276" w:lineRule="auto"/>
        <w:contextualSpacing/>
        <w:rPr>
          <w:rFonts w:cstheme="minorHAnsi"/>
          <w:b/>
          <w:color w:val="000000" w:themeColor="text1"/>
          <w:sz w:val="24"/>
          <w:szCs w:val="24"/>
        </w:rPr>
      </w:pPr>
      <w:bookmarkStart w:id="18" w:name="_Toc76479041"/>
      <w:r w:rsidRPr="00D170A8">
        <w:rPr>
          <w:rFonts w:cstheme="minorHAnsi"/>
          <w:b/>
          <w:color w:val="000000" w:themeColor="text1"/>
          <w:sz w:val="24"/>
          <w:szCs w:val="24"/>
        </w:rPr>
        <w:t>Honesty</w:t>
      </w:r>
      <w:bookmarkEnd w:id="18"/>
    </w:p>
    <w:p w14:paraId="7F564CAC"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You have a duty to act honestly</w:t>
      </w:r>
      <w:r w:rsidR="009546A1" w:rsidRPr="00D170A8">
        <w:rPr>
          <w:rFonts w:cstheme="minorHAnsi"/>
          <w:color w:val="000000" w:themeColor="text1"/>
          <w:sz w:val="24"/>
          <w:szCs w:val="24"/>
        </w:rPr>
        <w:t xml:space="preserve">.  </w:t>
      </w:r>
      <w:r w:rsidRPr="00D170A8">
        <w:rPr>
          <w:rFonts w:cstheme="minorHAnsi"/>
          <w:color w:val="000000" w:themeColor="text1"/>
          <w:sz w:val="24"/>
          <w:szCs w:val="24"/>
        </w:rPr>
        <w:t>You also have an obligation to work within the law at all times.  You must declare any private interest relating to your Community Council duties and take steps to resolve any conflicts arising in a way that protects the interest of the community and the Community Council.</w:t>
      </w:r>
    </w:p>
    <w:p w14:paraId="2CC86EFA" w14:textId="77777777" w:rsidR="001C3826" w:rsidRPr="00D170A8" w:rsidRDefault="001C3826" w:rsidP="00AD4584">
      <w:pPr>
        <w:spacing w:after="0" w:line="276" w:lineRule="auto"/>
        <w:contextualSpacing/>
        <w:rPr>
          <w:rFonts w:cstheme="minorHAnsi"/>
          <w:color w:val="000000" w:themeColor="text1"/>
          <w:sz w:val="24"/>
          <w:szCs w:val="24"/>
        </w:rPr>
      </w:pPr>
    </w:p>
    <w:p w14:paraId="2056367A" w14:textId="77777777" w:rsidR="00D87CA8" w:rsidRPr="00D170A8" w:rsidRDefault="00D87CA8" w:rsidP="00AD4584">
      <w:pPr>
        <w:spacing w:after="0" w:line="276" w:lineRule="auto"/>
        <w:contextualSpacing/>
        <w:rPr>
          <w:rFonts w:cstheme="minorHAnsi"/>
          <w:b/>
          <w:color w:val="000000" w:themeColor="text1"/>
          <w:sz w:val="24"/>
          <w:szCs w:val="24"/>
        </w:rPr>
      </w:pPr>
      <w:bookmarkStart w:id="19" w:name="_Toc76479042"/>
      <w:r w:rsidRPr="00D170A8">
        <w:rPr>
          <w:rFonts w:cstheme="minorHAnsi"/>
          <w:b/>
          <w:color w:val="000000" w:themeColor="text1"/>
          <w:sz w:val="24"/>
          <w:szCs w:val="24"/>
        </w:rPr>
        <w:t>Leadership</w:t>
      </w:r>
      <w:bookmarkEnd w:id="19"/>
    </w:p>
    <w:p w14:paraId="2674AF01"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You have a duty to promote and support the principles of this Code of Conduct by leadership and example, to maintain and strengthen the community’s trust and confidence in the integrity of the Community Council and its members in representing the views and needs of the local area</w:t>
      </w:r>
      <w:r w:rsidR="009546A1" w:rsidRPr="00D170A8">
        <w:rPr>
          <w:rFonts w:cstheme="minorHAnsi"/>
          <w:color w:val="000000" w:themeColor="text1"/>
          <w:sz w:val="24"/>
          <w:szCs w:val="24"/>
        </w:rPr>
        <w:t xml:space="preserve">.  </w:t>
      </w:r>
      <w:r w:rsidRPr="00D170A8">
        <w:rPr>
          <w:rFonts w:cstheme="minorHAnsi"/>
          <w:color w:val="000000" w:themeColor="text1"/>
          <w:sz w:val="24"/>
          <w:szCs w:val="24"/>
        </w:rPr>
        <w:t>You must also promote social inclusion and challenge discrimination in any form.</w:t>
      </w:r>
    </w:p>
    <w:p w14:paraId="656A742E" w14:textId="77777777" w:rsidR="00D87CA8" w:rsidRPr="00D170A8" w:rsidRDefault="00D87CA8" w:rsidP="00AD4584">
      <w:pPr>
        <w:spacing w:after="0" w:line="276" w:lineRule="auto"/>
        <w:contextualSpacing/>
        <w:rPr>
          <w:rFonts w:cstheme="minorHAnsi"/>
          <w:color w:val="000000" w:themeColor="text1"/>
          <w:sz w:val="24"/>
          <w:szCs w:val="24"/>
        </w:rPr>
      </w:pPr>
    </w:p>
    <w:p w14:paraId="3FF7F91B"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You should act to assist the Community Council, as far as possible, in the interest of the whole community that it serves.  Where particular interest groups’ concerns are in conflict with those of other groups or other areas you should help to ensure that the Community Council is aware of them.</w:t>
      </w:r>
    </w:p>
    <w:p w14:paraId="271C45F8" w14:textId="77777777" w:rsidR="003A519D" w:rsidRPr="00D170A8" w:rsidRDefault="003A519D" w:rsidP="00AD4584">
      <w:pPr>
        <w:spacing w:after="0" w:line="276" w:lineRule="auto"/>
        <w:contextualSpacing/>
        <w:rPr>
          <w:rFonts w:eastAsiaTheme="majorEastAsia" w:cstheme="minorHAnsi"/>
          <w:color w:val="000000" w:themeColor="text1"/>
          <w:sz w:val="24"/>
          <w:szCs w:val="24"/>
        </w:rPr>
      </w:pPr>
      <w:r w:rsidRPr="00D170A8">
        <w:rPr>
          <w:rFonts w:cstheme="minorHAnsi"/>
          <w:color w:val="000000" w:themeColor="text1"/>
          <w:sz w:val="24"/>
          <w:szCs w:val="24"/>
        </w:rPr>
        <w:br w:type="page"/>
      </w:r>
    </w:p>
    <w:p w14:paraId="02B507AD" w14:textId="77777777" w:rsidR="00D87CA8" w:rsidRPr="00D170A8" w:rsidRDefault="00D87CA8" w:rsidP="00AD4584">
      <w:pPr>
        <w:spacing w:after="0" w:line="276" w:lineRule="auto"/>
        <w:contextualSpacing/>
        <w:rPr>
          <w:rFonts w:cstheme="minorHAnsi"/>
          <w:b/>
          <w:color w:val="000000" w:themeColor="text1"/>
          <w:sz w:val="24"/>
          <w:szCs w:val="24"/>
        </w:rPr>
      </w:pPr>
      <w:bookmarkStart w:id="20" w:name="_Toc76479043"/>
      <w:r w:rsidRPr="00D170A8">
        <w:rPr>
          <w:rFonts w:cstheme="minorHAnsi"/>
          <w:b/>
          <w:color w:val="000000" w:themeColor="text1"/>
          <w:sz w:val="24"/>
          <w:szCs w:val="24"/>
        </w:rPr>
        <w:lastRenderedPageBreak/>
        <w:t>Respect</w:t>
      </w:r>
      <w:bookmarkEnd w:id="20"/>
    </w:p>
    <w:p w14:paraId="75F41D62" w14:textId="665FD14B"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 xml:space="preserve">You must respect fellow members of your Community Council and those that you represent, treating them with courtesy, respect and in a non-discriminatory manner at all times.  This should extend to any person, regardless of their position; you have dealings </w:t>
      </w:r>
      <w:r w:rsidR="00A00844" w:rsidRPr="00D170A8">
        <w:rPr>
          <w:rFonts w:cstheme="minorHAnsi"/>
          <w:color w:val="000000" w:themeColor="text1"/>
          <w:sz w:val="24"/>
          <w:szCs w:val="24"/>
        </w:rPr>
        <w:t>within</w:t>
      </w:r>
      <w:r w:rsidRPr="00D170A8">
        <w:rPr>
          <w:rFonts w:cstheme="minorHAnsi"/>
          <w:color w:val="000000" w:themeColor="text1"/>
          <w:sz w:val="24"/>
          <w:szCs w:val="24"/>
        </w:rPr>
        <w:t xml:space="preserve"> your capacity as a Community Councillor.</w:t>
      </w:r>
    </w:p>
    <w:p w14:paraId="311838E2" w14:textId="77777777" w:rsidR="00D87CA8" w:rsidRPr="00D170A8" w:rsidRDefault="00D87CA8" w:rsidP="00AD4584">
      <w:pPr>
        <w:spacing w:after="0" w:line="276" w:lineRule="auto"/>
        <w:contextualSpacing/>
        <w:rPr>
          <w:rFonts w:cstheme="minorHAnsi"/>
          <w:color w:val="000000" w:themeColor="text1"/>
          <w:sz w:val="24"/>
          <w:szCs w:val="24"/>
        </w:rPr>
      </w:pPr>
    </w:p>
    <w:p w14:paraId="094AFF76"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Recognition should be given to the contribution of everyone participating in the work of the Community Council.  You must comply with Equal Opportunities legislation and ensure that equality of opportunity be given to every participant to have their knowledge, opinion, skill and experience taken into account.</w:t>
      </w:r>
    </w:p>
    <w:p w14:paraId="1D36FEAD" w14:textId="77777777" w:rsidR="00D87CA8" w:rsidRPr="00D170A8" w:rsidRDefault="00D87CA8" w:rsidP="00AD4584">
      <w:pPr>
        <w:spacing w:after="0" w:line="276" w:lineRule="auto"/>
        <w:contextualSpacing/>
        <w:rPr>
          <w:rFonts w:cstheme="minorHAnsi"/>
          <w:color w:val="000000" w:themeColor="text1"/>
          <w:sz w:val="24"/>
          <w:szCs w:val="24"/>
        </w:rPr>
      </w:pPr>
    </w:p>
    <w:p w14:paraId="61D4FE26" w14:textId="77777777" w:rsidR="00D87CA8" w:rsidRPr="00D170A8" w:rsidRDefault="00D87CA8" w:rsidP="00AD4584">
      <w:pPr>
        <w:spacing w:after="0" w:line="276" w:lineRule="auto"/>
        <w:contextualSpacing/>
        <w:rPr>
          <w:rFonts w:cstheme="minorHAnsi"/>
          <w:color w:val="000000" w:themeColor="text1"/>
          <w:sz w:val="24"/>
          <w:szCs w:val="24"/>
        </w:rPr>
      </w:pPr>
      <w:r w:rsidRPr="00D170A8">
        <w:rPr>
          <w:rFonts w:cstheme="minorHAnsi"/>
          <w:color w:val="000000" w:themeColor="text1"/>
          <w:sz w:val="24"/>
          <w:szCs w:val="24"/>
        </w:rPr>
        <w:t xml:space="preserve">You should ensure that confidential material, including details about individuals, is treated as such and that it is handled with dignity and discretion and is not used for personal, </w:t>
      </w:r>
      <w:r w:rsidR="009546A1" w:rsidRPr="00D170A8">
        <w:rPr>
          <w:rFonts w:cstheme="minorHAnsi"/>
          <w:color w:val="000000" w:themeColor="text1"/>
          <w:sz w:val="24"/>
          <w:szCs w:val="24"/>
        </w:rPr>
        <w:t>malicious,</w:t>
      </w:r>
      <w:r w:rsidRPr="00D170A8">
        <w:rPr>
          <w:rFonts w:cstheme="minorHAnsi"/>
          <w:color w:val="000000" w:themeColor="text1"/>
          <w:sz w:val="24"/>
          <w:szCs w:val="24"/>
        </w:rPr>
        <w:t xml:space="preserve"> or corrupt purposes.</w:t>
      </w:r>
    </w:p>
    <w:p w14:paraId="4326E6B3" w14:textId="77777777" w:rsidR="00D87CA8" w:rsidRPr="00D170A8" w:rsidRDefault="00D87CA8" w:rsidP="00AD4584">
      <w:pPr>
        <w:spacing w:after="0" w:line="276" w:lineRule="auto"/>
        <w:contextualSpacing/>
        <w:rPr>
          <w:rFonts w:cstheme="minorHAnsi"/>
          <w:color w:val="000000" w:themeColor="text1"/>
          <w:sz w:val="24"/>
          <w:szCs w:val="24"/>
        </w:rPr>
      </w:pPr>
    </w:p>
    <w:p w14:paraId="466D3446" w14:textId="77777777" w:rsidR="00D87CA8" w:rsidRPr="00D170A8" w:rsidRDefault="00D87CA8" w:rsidP="00AD4584">
      <w:pPr>
        <w:spacing w:after="0" w:line="276" w:lineRule="auto"/>
        <w:contextualSpacing/>
        <w:rPr>
          <w:rFonts w:cstheme="minorHAnsi"/>
          <w:b/>
          <w:color w:val="000000" w:themeColor="text1"/>
          <w:sz w:val="24"/>
          <w:szCs w:val="24"/>
        </w:rPr>
      </w:pPr>
      <w:r w:rsidRPr="00D170A8">
        <w:rPr>
          <w:rFonts w:cstheme="minorHAnsi"/>
          <w:b/>
          <w:color w:val="000000" w:themeColor="text1"/>
          <w:sz w:val="24"/>
          <w:szCs w:val="24"/>
        </w:rPr>
        <w:t>Related Documents</w:t>
      </w:r>
    </w:p>
    <w:p w14:paraId="667B33B3" w14:textId="6C7D42D3" w:rsidR="00D87CA8" w:rsidRPr="00D170A8" w:rsidRDefault="00D87CA8" w:rsidP="00AD4584">
      <w:pPr>
        <w:pStyle w:val="ListParagraph"/>
        <w:numPr>
          <w:ilvl w:val="0"/>
          <w:numId w:val="4"/>
        </w:numPr>
        <w:spacing w:after="0" w:line="276" w:lineRule="auto"/>
        <w:ind w:left="567" w:hanging="567"/>
        <w:rPr>
          <w:rFonts w:asciiTheme="minorHAnsi" w:hAnsiTheme="minorHAnsi" w:cstheme="minorHAnsi"/>
          <w:color w:val="000000" w:themeColor="text1"/>
          <w:szCs w:val="24"/>
        </w:rPr>
      </w:pPr>
      <w:r w:rsidRPr="00D170A8">
        <w:rPr>
          <w:rFonts w:asciiTheme="minorHAnsi" w:hAnsiTheme="minorHAnsi" w:cstheme="minorHAnsi"/>
          <w:color w:val="000000" w:themeColor="text1"/>
          <w:szCs w:val="24"/>
        </w:rPr>
        <w:t>CC Protection of Children and Vulnerable Adults</w:t>
      </w:r>
      <w:r w:rsidR="008504D7" w:rsidRPr="00D170A8">
        <w:rPr>
          <w:rFonts w:asciiTheme="minorHAnsi" w:hAnsiTheme="minorHAnsi" w:cstheme="minorHAnsi"/>
          <w:color w:val="000000" w:themeColor="text1"/>
          <w:szCs w:val="24"/>
        </w:rPr>
        <w:t>.</w:t>
      </w:r>
    </w:p>
    <w:p w14:paraId="65A6A777" w14:textId="1C798214" w:rsidR="00F05769" w:rsidRPr="00D170A8" w:rsidRDefault="00D87CA8" w:rsidP="00AD4584">
      <w:pPr>
        <w:pStyle w:val="ListParagraph"/>
        <w:numPr>
          <w:ilvl w:val="0"/>
          <w:numId w:val="4"/>
        </w:numPr>
        <w:spacing w:after="0" w:line="276" w:lineRule="auto"/>
        <w:ind w:left="567" w:hanging="567"/>
        <w:rPr>
          <w:rFonts w:asciiTheme="minorHAnsi" w:hAnsiTheme="minorHAnsi" w:cstheme="minorHAnsi"/>
          <w:color w:val="000000" w:themeColor="text1"/>
          <w:szCs w:val="24"/>
        </w:rPr>
      </w:pPr>
      <w:r w:rsidRPr="00D170A8">
        <w:rPr>
          <w:rFonts w:asciiTheme="minorHAnsi" w:hAnsiTheme="minorHAnsi" w:cstheme="minorHAnsi"/>
          <w:color w:val="000000" w:themeColor="text1"/>
          <w:szCs w:val="24"/>
        </w:rPr>
        <w:t>CC Complaints Procedure</w:t>
      </w:r>
      <w:r w:rsidR="008504D7" w:rsidRPr="00D170A8">
        <w:rPr>
          <w:rFonts w:asciiTheme="minorHAnsi" w:hAnsiTheme="minorHAnsi" w:cstheme="minorHAnsi"/>
          <w:color w:val="000000" w:themeColor="text1"/>
          <w:szCs w:val="24"/>
        </w:rPr>
        <w:t>.</w:t>
      </w:r>
      <w:r w:rsidR="00F05769" w:rsidRPr="00D170A8">
        <w:rPr>
          <w:rFonts w:asciiTheme="minorHAnsi" w:hAnsiTheme="minorHAnsi" w:cstheme="minorHAnsi"/>
          <w:color w:val="000000" w:themeColor="text1"/>
          <w:szCs w:val="24"/>
        </w:rPr>
        <w:br w:type="page"/>
      </w:r>
    </w:p>
    <w:p w14:paraId="45737CC3" w14:textId="18E6D62C" w:rsidR="00F327FC" w:rsidRPr="00B265EB" w:rsidRDefault="00E46CDB" w:rsidP="00AD4584">
      <w:pPr>
        <w:pStyle w:val="Heading1"/>
        <w:spacing w:before="0" w:line="276" w:lineRule="auto"/>
        <w:contextualSpacing/>
        <w:rPr>
          <w:rFonts w:asciiTheme="minorHAnsi" w:hAnsiTheme="minorHAnsi" w:cstheme="minorHAnsi"/>
          <w:b/>
          <w:color w:val="FF0000"/>
          <w:sz w:val="28"/>
          <w:szCs w:val="28"/>
        </w:rPr>
      </w:pPr>
      <w:bookmarkStart w:id="21" w:name="_Toc76479044"/>
      <w:bookmarkStart w:id="22" w:name="_Hlk205990206"/>
      <w:r w:rsidRPr="00B265EB">
        <w:rPr>
          <w:rFonts w:asciiTheme="minorHAnsi" w:hAnsiTheme="minorHAnsi" w:cstheme="minorHAnsi"/>
          <w:b/>
          <w:color w:val="FF0000"/>
          <w:sz w:val="28"/>
          <w:szCs w:val="28"/>
        </w:rPr>
        <w:lastRenderedPageBreak/>
        <w:t xml:space="preserve">SECTION 11: </w:t>
      </w:r>
      <w:r w:rsidR="0043085C" w:rsidRPr="00B265EB">
        <w:rPr>
          <w:rFonts w:asciiTheme="minorHAnsi" w:hAnsiTheme="minorHAnsi" w:cstheme="minorHAnsi"/>
          <w:b/>
          <w:color w:val="FF0000"/>
          <w:sz w:val="28"/>
          <w:szCs w:val="28"/>
        </w:rPr>
        <w:t>DALKEITH</w:t>
      </w:r>
      <w:r w:rsidRPr="00B265EB">
        <w:rPr>
          <w:rFonts w:asciiTheme="minorHAnsi" w:hAnsiTheme="minorHAnsi" w:cstheme="minorHAnsi"/>
          <w:b/>
          <w:color w:val="FF0000"/>
          <w:sz w:val="28"/>
          <w:szCs w:val="28"/>
        </w:rPr>
        <w:t xml:space="preserve"> AND DISTRICT COMMUNITY COUNCIL DETAILS</w:t>
      </w:r>
      <w:bookmarkEnd w:id="21"/>
    </w:p>
    <w:p w14:paraId="7A861A54" w14:textId="77777777" w:rsidR="00F327FC" w:rsidRPr="00B265EB" w:rsidRDefault="00F327FC" w:rsidP="00AD4584">
      <w:pPr>
        <w:pStyle w:val="NormalWeb"/>
        <w:spacing w:before="0" w:beforeAutospacing="0" w:after="0" w:afterAutospacing="0" w:line="276" w:lineRule="auto"/>
        <w:contextualSpacing/>
        <w:rPr>
          <w:rFonts w:asciiTheme="minorHAnsi" w:hAnsiTheme="minorHAnsi" w:cstheme="minorHAnsi"/>
          <w:color w:val="FF0000"/>
        </w:rPr>
      </w:pPr>
    </w:p>
    <w:p w14:paraId="05AD1263" w14:textId="4A0DA2DF" w:rsidR="00F327FC" w:rsidRPr="00B265EB" w:rsidRDefault="00F327FC" w:rsidP="00AD4584">
      <w:pPr>
        <w:pStyle w:val="NormalWeb"/>
        <w:spacing w:before="0" w:beforeAutospacing="0" w:after="0" w:afterAutospacing="0" w:line="276" w:lineRule="auto"/>
        <w:contextualSpacing/>
        <w:rPr>
          <w:rFonts w:asciiTheme="minorHAnsi" w:hAnsiTheme="minorHAnsi" w:cstheme="minorHAnsi"/>
          <w:color w:val="FF0000"/>
        </w:rPr>
      </w:pPr>
      <w:r w:rsidRPr="00B265EB">
        <w:rPr>
          <w:rFonts w:asciiTheme="minorHAnsi" w:hAnsiTheme="minorHAnsi" w:cstheme="minorHAnsi"/>
          <w:color w:val="FF0000"/>
        </w:rPr>
        <w:t>Meet</w:t>
      </w:r>
      <w:r w:rsidR="008504D7" w:rsidRPr="00B265EB">
        <w:rPr>
          <w:rFonts w:asciiTheme="minorHAnsi" w:hAnsiTheme="minorHAnsi" w:cstheme="minorHAnsi"/>
          <w:color w:val="FF0000"/>
        </w:rPr>
        <w:t>s</w:t>
      </w:r>
      <w:r w:rsidRPr="00B265EB">
        <w:rPr>
          <w:rFonts w:asciiTheme="minorHAnsi" w:hAnsiTheme="minorHAnsi" w:cstheme="minorHAnsi"/>
          <w:color w:val="FF0000"/>
        </w:rPr>
        <w:t xml:space="preserve"> on the </w:t>
      </w:r>
      <w:r w:rsidR="0043085C" w:rsidRPr="00B265EB">
        <w:rPr>
          <w:rFonts w:asciiTheme="minorHAnsi" w:hAnsiTheme="minorHAnsi" w:cstheme="minorHAnsi"/>
          <w:color w:val="FF0000"/>
        </w:rPr>
        <w:t>2</w:t>
      </w:r>
      <w:r w:rsidR="0043085C" w:rsidRPr="00B265EB">
        <w:rPr>
          <w:rFonts w:asciiTheme="minorHAnsi" w:hAnsiTheme="minorHAnsi" w:cstheme="minorHAnsi"/>
          <w:color w:val="FF0000"/>
          <w:vertAlign w:val="superscript"/>
        </w:rPr>
        <w:t>nd</w:t>
      </w:r>
      <w:r w:rsidR="0043085C" w:rsidRPr="00B265EB">
        <w:rPr>
          <w:rFonts w:asciiTheme="minorHAnsi" w:hAnsiTheme="minorHAnsi" w:cstheme="minorHAnsi"/>
          <w:color w:val="FF0000"/>
        </w:rPr>
        <w:t xml:space="preserve"> </w:t>
      </w:r>
      <w:r w:rsidR="00B265EB" w:rsidRPr="00B265EB">
        <w:rPr>
          <w:rFonts w:asciiTheme="minorHAnsi" w:hAnsiTheme="minorHAnsi" w:cstheme="minorHAnsi"/>
          <w:color w:val="FF0000"/>
        </w:rPr>
        <w:t>T</w:t>
      </w:r>
      <w:r w:rsidR="00FE5BF6" w:rsidRPr="00B265EB">
        <w:rPr>
          <w:rFonts w:asciiTheme="minorHAnsi" w:hAnsiTheme="minorHAnsi" w:cstheme="minorHAnsi"/>
          <w:color w:val="FF0000"/>
        </w:rPr>
        <w:t>uesday</w:t>
      </w:r>
      <w:r w:rsidR="001C3826" w:rsidRPr="00B265EB">
        <w:rPr>
          <w:rFonts w:asciiTheme="minorHAnsi" w:hAnsiTheme="minorHAnsi" w:cstheme="minorHAnsi"/>
          <w:color w:val="FF0000"/>
        </w:rPr>
        <w:t xml:space="preserve"> </w:t>
      </w:r>
      <w:r w:rsidR="00BB3468" w:rsidRPr="00B265EB">
        <w:rPr>
          <w:rFonts w:asciiTheme="minorHAnsi" w:hAnsiTheme="minorHAnsi" w:cstheme="minorHAnsi"/>
          <w:color w:val="FF0000"/>
        </w:rPr>
        <w:t xml:space="preserve">of the </w:t>
      </w:r>
      <w:r w:rsidR="001C3826" w:rsidRPr="00B265EB">
        <w:rPr>
          <w:rFonts w:asciiTheme="minorHAnsi" w:hAnsiTheme="minorHAnsi" w:cstheme="minorHAnsi"/>
          <w:color w:val="FF0000"/>
        </w:rPr>
        <w:t>month</w:t>
      </w:r>
      <w:r w:rsidRPr="00B265EB">
        <w:rPr>
          <w:rFonts w:asciiTheme="minorHAnsi" w:hAnsiTheme="minorHAnsi" w:cstheme="minorHAnsi"/>
          <w:color w:val="FF0000"/>
        </w:rPr>
        <w:t>, 7.</w:t>
      </w:r>
      <w:r w:rsidR="00F41C8A" w:rsidRPr="00B265EB">
        <w:rPr>
          <w:rFonts w:asciiTheme="minorHAnsi" w:hAnsiTheme="minorHAnsi" w:cstheme="minorHAnsi"/>
          <w:color w:val="FF0000"/>
        </w:rPr>
        <w:t>00</w:t>
      </w:r>
      <w:r w:rsidR="00035882" w:rsidRPr="00B265EB">
        <w:rPr>
          <w:rFonts w:asciiTheme="minorHAnsi" w:hAnsiTheme="minorHAnsi" w:cstheme="minorHAnsi"/>
          <w:color w:val="FF0000"/>
        </w:rPr>
        <w:t>pm</w:t>
      </w:r>
      <w:r w:rsidR="008504D7" w:rsidRPr="00B265EB">
        <w:rPr>
          <w:rFonts w:asciiTheme="minorHAnsi" w:hAnsiTheme="minorHAnsi" w:cstheme="minorHAnsi"/>
          <w:color w:val="FF0000"/>
        </w:rPr>
        <w:t>.</w:t>
      </w:r>
    </w:p>
    <w:p w14:paraId="5BA71BD5" w14:textId="77777777" w:rsidR="001C3826" w:rsidRPr="00B265EB" w:rsidRDefault="001C3826" w:rsidP="00AD4584">
      <w:pPr>
        <w:pStyle w:val="NormalWeb"/>
        <w:spacing w:before="0" w:beforeAutospacing="0" w:after="0" w:afterAutospacing="0" w:line="276" w:lineRule="auto"/>
        <w:contextualSpacing/>
        <w:rPr>
          <w:rFonts w:asciiTheme="minorHAnsi" w:hAnsiTheme="minorHAnsi" w:cstheme="minorHAnsi"/>
          <w:color w:val="FF0000"/>
        </w:rPr>
      </w:pPr>
    </w:p>
    <w:p w14:paraId="34E3993D" w14:textId="166EEF33" w:rsidR="00F327FC" w:rsidRPr="00B265EB" w:rsidRDefault="0001418D" w:rsidP="00AD4584">
      <w:pPr>
        <w:pStyle w:val="NormalWeb"/>
        <w:spacing w:before="0" w:beforeAutospacing="0" w:after="0" w:afterAutospacing="0" w:line="276" w:lineRule="auto"/>
        <w:contextualSpacing/>
        <w:rPr>
          <w:rFonts w:asciiTheme="minorHAnsi" w:hAnsiTheme="minorHAnsi" w:cstheme="minorHAnsi"/>
          <w:color w:val="FF0000"/>
        </w:rPr>
      </w:pPr>
      <w:r w:rsidRPr="00B265EB">
        <w:rPr>
          <w:rFonts w:asciiTheme="minorHAnsi" w:hAnsiTheme="minorHAnsi" w:cstheme="minorHAnsi"/>
          <w:color w:val="FF0000"/>
        </w:rPr>
        <w:t xml:space="preserve">The </w:t>
      </w:r>
      <w:r w:rsidR="00F327FC" w:rsidRPr="00B265EB">
        <w:rPr>
          <w:rFonts w:asciiTheme="minorHAnsi" w:hAnsiTheme="minorHAnsi" w:cstheme="minorHAnsi"/>
          <w:color w:val="FF0000"/>
        </w:rPr>
        <w:t>A</w:t>
      </w:r>
      <w:r w:rsidRPr="00B265EB">
        <w:rPr>
          <w:rFonts w:asciiTheme="minorHAnsi" w:hAnsiTheme="minorHAnsi" w:cstheme="minorHAnsi"/>
          <w:color w:val="FF0000"/>
        </w:rPr>
        <w:t>nnual General Meeting (A</w:t>
      </w:r>
      <w:r w:rsidR="00F327FC" w:rsidRPr="00B265EB">
        <w:rPr>
          <w:rFonts w:asciiTheme="minorHAnsi" w:hAnsiTheme="minorHAnsi" w:cstheme="minorHAnsi"/>
          <w:color w:val="FF0000"/>
        </w:rPr>
        <w:t>GM</w:t>
      </w:r>
      <w:r w:rsidRPr="00B265EB">
        <w:rPr>
          <w:rFonts w:asciiTheme="minorHAnsi" w:hAnsiTheme="minorHAnsi" w:cstheme="minorHAnsi"/>
          <w:color w:val="FF0000"/>
        </w:rPr>
        <w:t>)</w:t>
      </w:r>
      <w:r w:rsidR="00F327FC" w:rsidRPr="00B265EB">
        <w:rPr>
          <w:rFonts w:asciiTheme="minorHAnsi" w:hAnsiTheme="minorHAnsi" w:cstheme="minorHAnsi"/>
          <w:color w:val="FF0000"/>
        </w:rPr>
        <w:t xml:space="preserve"> is held in </w:t>
      </w:r>
      <w:r w:rsidR="00571D01">
        <w:rPr>
          <w:rFonts w:asciiTheme="minorHAnsi" w:hAnsiTheme="minorHAnsi" w:cstheme="minorHAnsi"/>
          <w:color w:val="FF0000"/>
        </w:rPr>
        <w:t xml:space="preserve">February </w:t>
      </w:r>
      <w:r w:rsidR="00F327FC" w:rsidRPr="00B265EB">
        <w:rPr>
          <w:rFonts w:asciiTheme="minorHAnsi" w:hAnsiTheme="minorHAnsi" w:cstheme="minorHAnsi"/>
          <w:color w:val="FF0000"/>
        </w:rPr>
        <w:t>of each year</w:t>
      </w:r>
      <w:r w:rsidR="008504D7" w:rsidRPr="00B265EB">
        <w:rPr>
          <w:rFonts w:asciiTheme="minorHAnsi" w:hAnsiTheme="minorHAnsi" w:cstheme="minorHAnsi"/>
          <w:color w:val="FF0000"/>
        </w:rPr>
        <w:t>.</w:t>
      </w:r>
    </w:p>
    <w:p w14:paraId="1A7A915A" w14:textId="77777777" w:rsidR="00F327FC" w:rsidRPr="00B265EB" w:rsidRDefault="00F327FC" w:rsidP="00AD4584">
      <w:pPr>
        <w:pStyle w:val="NormalWeb"/>
        <w:spacing w:before="0" w:beforeAutospacing="0" w:after="0" w:afterAutospacing="0" w:line="276" w:lineRule="auto"/>
        <w:contextualSpacing/>
        <w:rPr>
          <w:rFonts w:asciiTheme="minorHAnsi" w:hAnsiTheme="minorHAnsi" w:cstheme="minorHAnsi"/>
          <w:color w:val="FF0000"/>
        </w:rPr>
      </w:pPr>
    </w:p>
    <w:p w14:paraId="3B075D78" w14:textId="77777777" w:rsidR="0041729C" w:rsidRDefault="00F327FC" w:rsidP="00AD4584">
      <w:pPr>
        <w:pStyle w:val="NormalWeb"/>
        <w:spacing w:before="0" w:beforeAutospacing="0" w:after="0" w:afterAutospacing="0" w:line="276" w:lineRule="auto"/>
        <w:contextualSpacing/>
        <w:rPr>
          <w:rFonts w:asciiTheme="minorHAnsi" w:hAnsiTheme="minorHAnsi" w:cstheme="minorHAnsi"/>
          <w:color w:val="FF0000"/>
        </w:rPr>
      </w:pPr>
      <w:r w:rsidRPr="00B265EB">
        <w:rPr>
          <w:rFonts w:asciiTheme="minorHAnsi" w:hAnsiTheme="minorHAnsi" w:cstheme="minorHAnsi"/>
          <w:color w:val="FF0000"/>
        </w:rPr>
        <w:t xml:space="preserve">The </w:t>
      </w:r>
      <w:r w:rsidR="00F05769" w:rsidRPr="00B265EB">
        <w:rPr>
          <w:rFonts w:asciiTheme="minorHAnsi" w:hAnsiTheme="minorHAnsi" w:cstheme="minorHAnsi"/>
          <w:color w:val="FF0000"/>
        </w:rPr>
        <w:t>C</w:t>
      </w:r>
      <w:r w:rsidRPr="00B265EB">
        <w:rPr>
          <w:rFonts w:asciiTheme="minorHAnsi" w:hAnsiTheme="minorHAnsi" w:cstheme="minorHAnsi"/>
          <w:color w:val="FF0000"/>
        </w:rPr>
        <w:t xml:space="preserve">ommunity </w:t>
      </w:r>
      <w:r w:rsidR="00F05769" w:rsidRPr="00B265EB">
        <w:rPr>
          <w:rFonts w:asciiTheme="minorHAnsi" w:hAnsiTheme="minorHAnsi" w:cstheme="minorHAnsi"/>
          <w:color w:val="FF0000"/>
        </w:rPr>
        <w:t>C</w:t>
      </w:r>
      <w:r w:rsidR="00AB7533" w:rsidRPr="00B265EB">
        <w:rPr>
          <w:rFonts w:asciiTheme="minorHAnsi" w:hAnsiTheme="minorHAnsi" w:cstheme="minorHAnsi"/>
          <w:color w:val="FF0000"/>
        </w:rPr>
        <w:t xml:space="preserve">ouncil can be contacted by email: </w:t>
      </w:r>
    </w:p>
    <w:p w14:paraId="6B26FB84" w14:textId="411EAC8E" w:rsidR="00F327FC" w:rsidRPr="00571D01" w:rsidRDefault="0041729C" w:rsidP="00AD4584">
      <w:pPr>
        <w:pStyle w:val="NormalWeb"/>
        <w:spacing w:before="0" w:beforeAutospacing="0" w:after="0" w:afterAutospacing="0" w:line="276" w:lineRule="auto"/>
        <w:contextualSpacing/>
        <w:rPr>
          <w:rFonts w:asciiTheme="minorHAnsi" w:hAnsiTheme="minorHAnsi" w:cstheme="minorHAnsi"/>
          <w:color w:val="FF0000"/>
        </w:rPr>
      </w:pPr>
      <w:hyperlink r:id="rId18" w:history="1">
        <w:r w:rsidRPr="00571D01">
          <w:rPr>
            <w:rStyle w:val="Hyperlink"/>
            <w:rFonts w:asciiTheme="minorHAnsi" w:hAnsiTheme="minorHAnsi" w:cstheme="minorHAnsi"/>
            <w:color w:val="FF0000"/>
          </w:rPr>
          <w:t>admin@dalkeithcc.org.uk</w:t>
        </w:r>
      </w:hyperlink>
    </w:p>
    <w:p w14:paraId="0E20D7DD" w14:textId="77777777" w:rsidR="0041729C" w:rsidRPr="00B265EB" w:rsidRDefault="0041729C" w:rsidP="00AD4584">
      <w:pPr>
        <w:pStyle w:val="NormalWeb"/>
        <w:spacing w:before="0" w:beforeAutospacing="0" w:after="0" w:afterAutospacing="0" w:line="276" w:lineRule="auto"/>
        <w:contextualSpacing/>
        <w:rPr>
          <w:rFonts w:asciiTheme="minorHAnsi" w:hAnsiTheme="minorHAnsi" w:cstheme="minorHAnsi"/>
          <w:color w:val="FF0000"/>
        </w:rPr>
      </w:pPr>
    </w:p>
    <w:p w14:paraId="518BDE47" w14:textId="77777777" w:rsidR="00F327FC" w:rsidRPr="00B265EB" w:rsidRDefault="00F327FC" w:rsidP="00AD4584">
      <w:pPr>
        <w:pStyle w:val="NormalWeb"/>
        <w:spacing w:before="0" w:beforeAutospacing="0" w:after="0" w:afterAutospacing="0" w:line="276" w:lineRule="auto"/>
        <w:contextualSpacing/>
        <w:rPr>
          <w:rFonts w:asciiTheme="minorHAnsi" w:hAnsiTheme="minorHAnsi" w:cstheme="minorHAnsi"/>
          <w:color w:val="FF0000"/>
        </w:rPr>
      </w:pPr>
    </w:p>
    <w:tbl>
      <w:tblPr>
        <w:tblStyle w:val="TableGrid"/>
        <w:tblW w:w="0" w:type="auto"/>
        <w:tblLook w:val="04A0" w:firstRow="1" w:lastRow="0" w:firstColumn="1" w:lastColumn="0" w:noHBand="0" w:noVBand="1"/>
      </w:tblPr>
      <w:tblGrid>
        <w:gridCol w:w="4508"/>
        <w:gridCol w:w="4508"/>
      </w:tblGrid>
      <w:tr w:rsidR="00B265EB" w:rsidRPr="00B265EB" w14:paraId="0446B61C" w14:textId="77777777" w:rsidTr="00817283">
        <w:tc>
          <w:tcPr>
            <w:tcW w:w="4508" w:type="dxa"/>
            <w:vAlign w:val="center"/>
          </w:tcPr>
          <w:p w14:paraId="7DDB3636" w14:textId="77777777" w:rsidR="005040D9" w:rsidRPr="00B265EB" w:rsidRDefault="005040D9" w:rsidP="00817283">
            <w:pPr>
              <w:pStyle w:val="NormalWeb"/>
              <w:spacing w:before="0" w:beforeAutospacing="0" w:after="0" w:afterAutospacing="0" w:line="360" w:lineRule="auto"/>
              <w:contextualSpacing/>
              <w:rPr>
                <w:rFonts w:asciiTheme="minorHAnsi" w:hAnsiTheme="minorHAnsi" w:cstheme="minorHAnsi"/>
                <w:b/>
                <w:color w:val="FF0000"/>
              </w:rPr>
            </w:pPr>
            <w:r w:rsidRPr="00B265EB">
              <w:rPr>
                <w:rFonts w:asciiTheme="minorHAnsi" w:hAnsiTheme="minorHAnsi" w:cstheme="minorHAnsi"/>
                <w:b/>
                <w:color w:val="FF0000"/>
              </w:rPr>
              <w:t>Position</w:t>
            </w:r>
          </w:p>
        </w:tc>
        <w:tc>
          <w:tcPr>
            <w:tcW w:w="4508" w:type="dxa"/>
            <w:vAlign w:val="center"/>
          </w:tcPr>
          <w:p w14:paraId="5DBBAF73" w14:textId="77777777" w:rsidR="005040D9" w:rsidRPr="00B265EB" w:rsidRDefault="005040D9" w:rsidP="00817283">
            <w:pPr>
              <w:pStyle w:val="NormalWeb"/>
              <w:spacing w:before="0" w:beforeAutospacing="0" w:after="0" w:afterAutospacing="0" w:line="360" w:lineRule="auto"/>
              <w:contextualSpacing/>
              <w:rPr>
                <w:rFonts w:asciiTheme="minorHAnsi" w:hAnsiTheme="minorHAnsi" w:cstheme="minorHAnsi"/>
                <w:b/>
                <w:color w:val="FF0000"/>
              </w:rPr>
            </w:pPr>
            <w:r w:rsidRPr="00B265EB">
              <w:rPr>
                <w:rFonts w:asciiTheme="minorHAnsi" w:hAnsiTheme="minorHAnsi" w:cstheme="minorHAnsi"/>
                <w:b/>
                <w:color w:val="FF0000"/>
              </w:rPr>
              <w:t>Name</w:t>
            </w:r>
          </w:p>
        </w:tc>
      </w:tr>
      <w:tr w:rsidR="00B265EB" w:rsidRPr="00B265EB" w14:paraId="532C5B2F" w14:textId="77777777" w:rsidTr="00817283">
        <w:tc>
          <w:tcPr>
            <w:tcW w:w="4508" w:type="dxa"/>
            <w:vAlign w:val="center"/>
          </w:tcPr>
          <w:p w14:paraId="27C4EFCB" w14:textId="77777777" w:rsidR="00F327FC" w:rsidRPr="00B265EB" w:rsidRDefault="00F327FC" w:rsidP="00817283">
            <w:pPr>
              <w:pStyle w:val="NormalWeb"/>
              <w:spacing w:before="0" w:beforeAutospacing="0" w:after="0" w:afterAutospacing="0" w:line="360" w:lineRule="auto"/>
              <w:contextualSpacing/>
              <w:rPr>
                <w:rFonts w:asciiTheme="minorHAnsi" w:hAnsiTheme="minorHAnsi" w:cstheme="minorHAnsi"/>
                <w:color w:val="FF0000"/>
              </w:rPr>
            </w:pPr>
            <w:r w:rsidRPr="00B265EB">
              <w:rPr>
                <w:rFonts w:asciiTheme="minorHAnsi" w:hAnsiTheme="minorHAnsi" w:cstheme="minorHAnsi"/>
                <w:color w:val="FF0000"/>
              </w:rPr>
              <w:t>Chair</w:t>
            </w:r>
            <w:r w:rsidR="003A519D" w:rsidRPr="00B265EB">
              <w:rPr>
                <w:rFonts w:asciiTheme="minorHAnsi" w:hAnsiTheme="minorHAnsi" w:cstheme="minorHAnsi"/>
                <w:color w:val="FF0000"/>
              </w:rPr>
              <w:t>person</w:t>
            </w:r>
          </w:p>
        </w:tc>
        <w:tc>
          <w:tcPr>
            <w:tcW w:w="4508" w:type="dxa"/>
            <w:vAlign w:val="center"/>
          </w:tcPr>
          <w:p w14:paraId="49300B3F" w14:textId="7F2349E6" w:rsidR="00F327FC" w:rsidRPr="00B265EB" w:rsidRDefault="00B265EB" w:rsidP="00817283">
            <w:pPr>
              <w:pStyle w:val="NormalWeb"/>
              <w:spacing w:before="0" w:beforeAutospacing="0" w:after="0" w:afterAutospacing="0" w:line="360" w:lineRule="auto"/>
              <w:contextualSpacing/>
              <w:rPr>
                <w:rFonts w:asciiTheme="minorHAnsi" w:hAnsiTheme="minorHAnsi" w:cstheme="minorHAnsi"/>
                <w:color w:val="FF0000"/>
              </w:rPr>
            </w:pPr>
            <w:r w:rsidRPr="00B265EB">
              <w:rPr>
                <w:rFonts w:asciiTheme="minorHAnsi" w:hAnsiTheme="minorHAnsi" w:cstheme="minorHAnsi"/>
                <w:color w:val="FF0000"/>
              </w:rPr>
              <w:t>Ann Stewart Kmicha</w:t>
            </w:r>
          </w:p>
        </w:tc>
      </w:tr>
      <w:tr w:rsidR="00B265EB" w:rsidRPr="00B265EB" w14:paraId="0C66FB7B" w14:textId="77777777" w:rsidTr="00817283">
        <w:tc>
          <w:tcPr>
            <w:tcW w:w="4508" w:type="dxa"/>
            <w:vAlign w:val="center"/>
          </w:tcPr>
          <w:p w14:paraId="67B2F81B" w14:textId="77777777" w:rsidR="00F327FC" w:rsidRPr="00B265EB" w:rsidRDefault="00F327FC" w:rsidP="00817283">
            <w:pPr>
              <w:pStyle w:val="NormalWeb"/>
              <w:spacing w:before="0" w:beforeAutospacing="0" w:after="0" w:afterAutospacing="0" w:line="360" w:lineRule="auto"/>
              <w:contextualSpacing/>
              <w:rPr>
                <w:rFonts w:asciiTheme="minorHAnsi" w:hAnsiTheme="minorHAnsi" w:cstheme="minorHAnsi"/>
                <w:color w:val="FF0000"/>
              </w:rPr>
            </w:pPr>
            <w:r w:rsidRPr="00B265EB">
              <w:rPr>
                <w:rFonts w:asciiTheme="minorHAnsi" w:hAnsiTheme="minorHAnsi" w:cstheme="minorHAnsi"/>
                <w:color w:val="FF0000"/>
              </w:rPr>
              <w:t xml:space="preserve">Vice </w:t>
            </w:r>
            <w:r w:rsidR="003A519D" w:rsidRPr="00B265EB">
              <w:rPr>
                <w:rFonts w:asciiTheme="minorHAnsi" w:hAnsiTheme="minorHAnsi" w:cstheme="minorHAnsi"/>
                <w:color w:val="FF0000"/>
              </w:rPr>
              <w:t>C</w:t>
            </w:r>
            <w:r w:rsidRPr="00B265EB">
              <w:rPr>
                <w:rFonts w:asciiTheme="minorHAnsi" w:hAnsiTheme="minorHAnsi" w:cstheme="minorHAnsi"/>
                <w:color w:val="FF0000"/>
              </w:rPr>
              <w:t>hair</w:t>
            </w:r>
            <w:r w:rsidR="003A519D" w:rsidRPr="00B265EB">
              <w:rPr>
                <w:rFonts w:asciiTheme="minorHAnsi" w:hAnsiTheme="minorHAnsi" w:cstheme="minorHAnsi"/>
                <w:color w:val="FF0000"/>
              </w:rPr>
              <w:t>person</w:t>
            </w:r>
          </w:p>
        </w:tc>
        <w:tc>
          <w:tcPr>
            <w:tcW w:w="4508" w:type="dxa"/>
            <w:vAlign w:val="center"/>
          </w:tcPr>
          <w:p w14:paraId="57E52270" w14:textId="77777777" w:rsidR="00F327FC" w:rsidRPr="00B265EB" w:rsidRDefault="00F327FC" w:rsidP="00817283">
            <w:pPr>
              <w:pStyle w:val="NormalWeb"/>
              <w:spacing w:before="0" w:beforeAutospacing="0" w:after="0" w:afterAutospacing="0" w:line="360" w:lineRule="auto"/>
              <w:contextualSpacing/>
              <w:rPr>
                <w:rFonts w:asciiTheme="minorHAnsi" w:hAnsiTheme="minorHAnsi" w:cstheme="minorHAnsi"/>
                <w:color w:val="FF0000"/>
              </w:rPr>
            </w:pPr>
          </w:p>
        </w:tc>
      </w:tr>
      <w:tr w:rsidR="00B265EB" w:rsidRPr="00B265EB" w14:paraId="52923F66" w14:textId="77777777" w:rsidTr="00817283">
        <w:tc>
          <w:tcPr>
            <w:tcW w:w="4508" w:type="dxa"/>
            <w:vAlign w:val="center"/>
          </w:tcPr>
          <w:p w14:paraId="65CA5A86" w14:textId="77777777" w:rsidR="00F327FC" w:rsidRPr="00B265EB" w:rsidRDefault="00F327FC" w:rsidP="00817283">
            <w:pPr>
              <w:pStyle w:val="NormalWeb"/>
              <w:spacing w:before="0" w:beforeAutospacing="0" w:after="0" w:afterAutospacing="0" w:line="360" w:lineRule="auto"/>
              <w:contextualSpacing/>
              <w:rPr>
                <w:rFonts w:asciiTheme="minorHAnsi" w:hAnsiTheme="minorHAnsi" w:cstheme="minorHAnsi"/>
                <w:color w:val="FF0000"/>
              </w:rPr>
            </w:pPr>
            <w:r w:rsidRPr="00B265EB">
              <w:rPr>
                <w:rFonts w:asciiTheme="minorHAnsi" w:hAnsiTheme="minorHAnsi" w:cstheme="minorHAnsi"/>
                <w:color w:val="FF0000"/>
              </w:rPr>
              <w:t>Treasurer</w:t>
            </w:r>
          </w:p>
        </w:tc>
        <w:tc>
          <w:tcPr>
            <w:tcW w:w="4508" w:type="dxa"/>
            <w:vAlign w:val="center"/>
          </w:tcPr>
          <w:p w14:paraId="1EFFB367" w14:textId="103E88AA" w:rsidR="00F327FC" w:rsidRPr="00B265EB" w:rsidRDefault="00F327FC" w:rsidP="00817283">
            <w:pPr>
              <w:pStyle w:val="NormalWeb"/>
              <w:spacing w:before="0" w:beforeAutospacing="0" w:after="0" w:afterAutospacing="0" w:line="360" w:lineRule="auto"/>
              <w:contextualSpacing/>
              <w:rPr>
                <w:rFonts w:asciiTheme="minorHAnsi" w:hAnsiTheme="minorHAnsi" w:cstheme="minorHAnsi"/>
                <w:color w:val="FF0000"/>
              </w:rPr>
            </w:pPr>
          </w:p>
        </w:tc>
      </w:tr>
      <w:tr w:rsidR="00B265EB" w:rsidRPr="00B265EB" w14:paraId="1A0FDF45" w14:textId="77777777" w:rsidTr="00817283">
        <w:tc>
          <w:tcPr>
            <w:tcW w:w="4508" w:type="dxa"/>
            <w:vAlign w:val="center"/>
          </w:tcPr>
          <w:p w14:paraId="4F9702BF" w14:textId="77777777" w:rsidR="00F327FC" w:rsidRPr="00B265EB" w:rsidRDefault="00F327FC" w:rsidP="00817283">
            <w:pPr>
              <w:pStyle w:val="NormalWeb"/>
              <w:spacing w:before="0" w:beforeAutospacing="0" w:after="0" w:afterAutospacing="0" w:line="360" w:lineRule="auto"/>
              <w:contextualSpacing/>
              <w:rPr>
                <w:rFonts w:asciiTheme="minorHAnsi" w:hAnsiTheme="minorHAnsi" w:cstheme="minorHAnsi"/>
                <w:color w:val="FF0000"/>
              </w:rPr>
            </w:pPr>
            <w:r w:rsidRPr="00B265EB">
              <w:rPr>
                <w:rFonts w:asciiTheme="minorHAnsi" w:hAnsiTheme="minorHAnsi" w:cstheme="minorHAnsi"/>
                <w:color w:val="FF0000"/>
              </w:rPr>
              <w:t>Secretary</w:t>
            </w:r>
          </w:p>
        </w:tc>
        <w:tc>
          <w:tcPr>
            <w:tcW w:w="4508" w:type="dxa"/>
            <w:vAlign w:val="center"/>
          </w:tcPr>
          <w:p w14:paraId="6F51394B" w14:textId="41B678A1" w:rsidR="00F327FC" w:rsidRPr="00B265EB" w:rsidRDefault="00B265EB" w:rsidP="00817283">
            <w:pPr>
              <w:pStyle w:val="NormalWeb"/>
              <w:spacing w:before="0" w:beforeAutospacing="0" w:after="0" w:afterAutospacing="0" w:line="360" w:lineRule="auto"/>
              <w:contextualSpacing/>
              <w:rPr>
                <w:rFonts w:asciiTheme="minorHAnsi" w:hAnsiTheme="minorHAnsi" w:cstheme="minorHAnsi"/>
                <w:color w:val="FF0000"/>
              </w:rPr>
            </w:pPr>
            <w:r w:rsidRPr="00B265EB">
              <w:rPr>
                <w:rFonts w:asciiTheme="minorHAnsi" w:hAnsiTheme="minorHAnsi" w:cstheme="minorHAnsi"/>
                <w:color w:val="FF0000"/>
              </w:rPr>
              <w:t>Andrew Watt</w:t>
            </w:r>
          </w:p>
        </w:tc>
      </w:tr>
      <w:tr w:rsidR="00B265EB" w:rsidRPr="00B265EB" w14:paraId="28A605FB" w14:textId="77777777" w:rsidTr="00817283">
        <w:tc>
          <w:tcPr>
            <w:tcW w:w="4508" w:type="dxa"/>
            <w:vAlign w:val="center"/>
          </w:tcPr>
          <w:p w14:paraId="6DF518A1" w14:textId="77777777" w:rsidR="00F327FC" w:rsidRPr="00B265EB" w:rsidRDefault="00F327FC" w:rsidP="00817283">
            <w:pPr>
              <w:pStyle w:val="NormalWeb"/>
              <w:spacing w:before="0" w:beforeAutospacing="0" w:after="0" w:afterAutospacing="0" w:line="360" w:lineRule="auto"/>
              <w:contextualSpacing/>
              <w:rPr>
                <w:rFonts w:asciiTheme="minorHAnsi" w:hAnsiTheme="minorHAnsi" w:cstheme="minorHAnsi"/>
                <w:color w:val="FF0000"/>
              </w:rPr>
            </w:pPr>
            <w:r w:rsidRPr="00B265EB">
              <w:rPr>
                <w:rFonts w:asciiTheme="minorHAnsi" w:hAnsiTheme="minorHAnsi" w:cstheme="minorHAnsi"/>
                <w:color w:val="FF0000"/>
              </w:rPr>
              <w:t xml:space="preserve">Minute </w:t>
            </w:r>
            <w:r w:rsidR="008F3C7E" w:rsidRPr="00B265EB">
              <w:rPr>
                <w:rFonts w:asciiTheme="minorHAnsi" w:hAnsiTheme="minorHAnsi" w:cstheme="minorHAnsi"/>
                <w:color w:val="FF0000"/>
              </w:rPr>
              <w:t>S</w:t>
            </w:r>
            <w:r w:rsidRPr="00B265EB">
              <w:rPr>
                <w:rFonts w:asciiTheme="minorHAnsi" w:hAnsiTheme="minorHAnsi" w:cstheme="minorHAnsi"/>
                <w:color w:val="FF0000"/>
              </w:rPr>
              <w:t>ecretary</w:t>
            </w:r>
          </w:p>
        </w:tc>
        <w:tc>
          <w:tcPr>
            <w:tcW w:w="4508" w:type="dxa"/>
            <w:vAlign w:val="center"/>
          </w:tcPr>
          <w:p w14:paraId="6EBECC06" w14:textId="77777777" w:rsidR="00F327FC" w:rsidRPr="00B265EB" w:rsidRDefault="00F327FC" w:rsidP="00817283">
            <w:pPr>
              <w:pStyle w:val="NormalWeb"/>
              <w:spacing w:before="0" w:beforeAutospacing="0" w:after="0" w:afterAutospacing="0" w:line="360" w:lineRule="auto"/>
              <w:contextualSpacing/>
              <w:rPr>
                <w:rFonts w:asciiTheme="minorHAnsi" w:hAnsiTheme="minorHAnsi" w:cstheme="minorHAnsi"/>
                <w:color w:val="FF0000"/>
              </w:rPr>
            </w:pPr>
          </w:p>
        </w:tc>
      </w:tr>
      <w:bookmarkEnd w:id="22"/>
    </w:tbl>
    <w:p w14:paraId="04403525" w14:textId="77777777" w:rsidR="00BD425C" w:rsidRPr="00D170A8" w:rsidRDefault="00BD425C" w:rsidP="00AD4584">
      <w:pPr>
        <w:pStyle w:val="NormalWeb"/>
        <w:spacing w:before="0" w:beforeAutospacing="0" w:after="0" w:afterAutospacing="0" w:line="276" w:lineRule="auto"/>
        <w:contextualSpacing/>
        <w:rPr>
          <w:rFonts w:asciiTheme="minorHAnsi" w:hAnsiTheme="minorHAnsi" w:cstheme="minorHAnsi"/>
          <w:color w:val="000000" w:themeColor="text1"/>
        </w:rPr>
      </w:pPr>
    </w:p>
    <w:sectPr w:rsidR="00BD425C" w:rsidRPr="00D170A8" w:rsidSect="00A40B7C">
      <w:headerReference w:type="default" r:id="rId19"/>
      <w:footerReference w:type="default" r:id="rId20"/>
      <w:pgSz w:w="11906" w:h="16838"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F87A3" w14:textId="77777777" w:rsidR="00FA47A0" w:rsidRDefault="00FA47A0" w:rsidP="0043451E">
      <w:pPr>
        <w:spacing w:after="0" w:line="240" w:lineRule="auto"/>
      </w:pPr>
      <w:r>
        <w:separator/>
      </w:r>
    </w:p>
  </w:endnote>
  <w:endnote w:type="continuationSeparator" w:id="0">
    <w:p w14:paraId="785AD711" w14:textId="77777777" w:rsidR="00FA47A0" w:rsidRDefault="00FA47A0" w:rsidP="00434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proxima-nova">
    <w:altName w:val="Times New Roman"/>
    <w:charset w:val="00"/>
    <w:family w:val="auto"/>
    <w:pitch w:val="default"/>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E603" w14:textId="77777777" w:rsidR="009734CF" w:rsidRPr="009734CF" w:rsidRDefault="009734CF" w:rsidP="009734CF">
    <w:pPr>
      <w:pStyle w:val="Footer"/>
      <w:jc w:val="center"/>
      <w:rPr>
        <w:b/>
        <w:sz w:val="16"/>
        <w:szCs w:val="16"/>
      </w:rPr>
    </w:pPr>
    <w:r w:rsidRPr="009734CF">
      <w:rPr>
        <w:b/>
        <w:sz w:val="16"/>
        <w:szCs w:val="16"/>
      </w:rPr>
      <w:t xml:space="preserve">Page </w:t>
    </w:r>
    <w:r w:rsidRPr="009734CF">
      <w:rPr>
        <w:b/>
        <w:sz w:val="16"/>
        <w:szCs w:val="16"/>
      </w:rPr>
      <w:fldChar w:fldCharType="begin"/>
    </w:r>
    <w:r w:rsidRPr="009734CF">
      <w:rPr>
        <w:b/>
        <w:sz w:val="16"/>
        <w:szCs w:val="16"/>
      </w:rPr>
      <w:instrText xml:space="preserve"> PAGE   \* MERGEFORMAT </w:instrText>
    </w:r>
    <w:r w:rsidRPr="009734CF">
      <w:rPr>
        <w:b/>
        <w:sz w:val="16"/>
        <w:szCs w:val="16"/>
      </w:rPr>
      <w:fldChar w:fldCharType="separate"/>
    </w:r>
    <w:r w:rsidR="00C24486">
      <w:rPr>
        <w:b/>
        <w:noProof/>
        <w:sz w:val="16"/>
        <w:szCs w:val="16"/>
      </w:rPr>
      <w:t>17</w:t>
    </w:r>
    <w:r w:rsidRPr="009734CF">
      <w:rPr>
        <w:b/>
        <w:sz w:val="16"/>
        <w:szCs w:val="16"/>
      </w:rPr>
      <w:fldChar w:fldCharType="end"/>
    </w:r>
    <w:r w:rsidRPr="009734CF">
      <w:rPr>
        <w:b/>
        <w:sz w:val="16"/>
        <w:szCs w:val="16"/>
      </w:rPr>
      <w:t xml:space="preserve"> of </w:t>
    </w:r>
    <w:r w:rsidRPr="009734CF">
      <w:rPr>
        <w:b/>
        <w:sz w:val="16"/>
        <w:szCs w:val="16"/>
      </w:rPr>
      <w:fldChar w:fldCharType="begin"/>
    </w:r>
    <w:r w:rsidRPr="009734CF">
      <w:rPr>
        <w:b/>
        <w:sz w:val="16"/>
        <w:szCs w:val="16"/>
      </w:rPr>
      <w:instrText xml:space="preserve"> NUMPAGES   \* MERGEFORMAT </w:instrText>
    </w:r>
    <w:r w:rsidRPr="009734CF">
      <w:rPr>
        <w:b/>
        <w:sz w:val="16"/>
        <w:szCs w:val="16"/>
      </w:rPr>
      <w:fldChar w:fldCharType="separate"/>
    </w:r>
    <w:r w:rsidR="00C24486">
      <w:rPr>
        <w:b/>
        <w:noProof/>
        <w:sz w:val="16"/>
        <w:szCs w:val="16"/>
      </w:rPr>
      <w:t>23</w:t>
    </w:r>
    <w:r w:rsidRPr="009734CF">
      <w:rPr>
        <w:b/>
        <w:sz w:val="16"/>
        <w:szCs w:val="16"/>
      </w:rPr>
      <w:fldChar w:fldCharType="end"/>
    </w:r>
  </w:p>
  <w:p w14:paraId="1FF9C99F" w14:textId="77777777" w:rsidR="004E71F4" w:rsidRDefault="004E71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D9F4" w14:textId="57D422E4" w:rsidR="00B265EB" w:rsidRPr="00B265EB" w:rsidRDefault="00B265EB" w:rsidP="00B265EB">
    <w:pPr>
      <w:pStyle w:val="Footer"/>
      <w:jc w:val="center"/>
      <w:rPr>
        <w:b/>
        <w:bCs/>
        <w:sz w:val="16"/>
        <w:szCs w:val="16"/>
      </w:rPr>
    </w:pPr>
    <w:r w:rsidRPr="00B265EB">
      <w:rPr>
        <w:b/>
        <w:bCs/>
        <w:sz w:val="16"/>
        <w:szCs w:val="16"/>
      </w:rPr>
      <w:t xml:space="preserve">Page </w:t>
    </w:r>
    <w:r w:rsidRPr="00B265EB">
      <w:rPr>
        <w:b/>
        <w:bCs/>
        <w:sz w:val="16"/>
        <w:szCs w:val="16"/>
      </w:rPr>
      <w:fldChar w:fldCharType="begin"/>
    </w:r>
    <w:r w:rsidRPr="00B265EB">
      <w:rPr>
        <w:b/>
        <w:bCs/>
        <w:sz w:val="16"/>
        <w:szCs w:val="16"/>
      </w:rPr>
      <w:instrText xml:space="preserve"> PAGE   \* MERGEFORMAT </w:instrText>
    </w:r>
    <w:r w:rsidRPr="00B265EB">
      <w:rPr>
        <w:b/>
        <w:bCs/>
        <w:sz w:val="16"/>
        <w:szCs w:val="16"/>
      </w:rPr>
      <w:fldChar w:fldCharType="separate"/>
    </w:r>
    <w:r w:rsidRPr="00B265EB">
      <w:rPr>
        <w:b/>
        <w:bCs/>
        <w:noProof/>
        <w:sz w:val="16"/>
        <w:szCs w:val="16"/>
      </w:rPr>
      <w:t>16</w:t>
    </w:r>
    <w:r w:rsidRPr="00B265EB">
      <w:rPr>
        <w:b/>
        <w:bCs/>
        <w:sz w:val="16"/>
        <w:szCs w:val="16"/>
      </w:rPr>
      <w:fldChar w:fldCharType="end"/>
    </w:r>
    <w:r w:rsidRPr="00B265EB">
      <w:rPr>
        <w:b/>
        <w:bCs/>
        <w:sz w:val="16"/>
        <w:szCs w:val="16"/>
      </w:rPr>
      <w:t xml:space="preserve"> of </w:t>
    </w:r>
    <w:r w:rsidRPr="00B265EB">
      <w:rPr>
        <w:b/>
        <w:bCs/>
        <w:sz w:val="16"/>
        <w:szCs w:val="16"/>
      </w:rPr>
      <w:fldChar w:fldCharType="begin"/>
    </w:r>
    <w:r w:rsidRPr="00B265EB">
      <w:rPr>
        <w:b/>
        <w:bCs/>
        <w:sz w:val="16"/>
        <w:szCs w:val="16"/>
      </w:rPr>
      <w:instrText xml:space="preserve"> NUMPAGES   \* MERGEFORMAT </w:instrText>
    </w:r>
    <w:r w:rsidRPr="00B265EB">
      <w:rPr>
        <w:b/>
        <w:bCs/>
        <w:sz w:val="16"/>
        <w:szCs w:val="16"/>
      </w:rPr>
      <w:fldChar w:fldCharType="separate"/>
    </w:r>
    <w:r w:rsidRPr="00B265EB">
      <w:rPr>
        <w:b/>
        <w:bCs/>
        <w:noProof/>
        <w:sz w:val="16"/>
        <w:szCs w:val="16"/>
      </w:rPr>
      <w:t>19</w:t>
    </w:r>
    <w:r w:rsidRPr="00B265EB">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76C3" w14:textId="5A1DA5C2" w:rsidR="006D3493" w:rsidRPr="00B265EB" w:rsidRDefault="00B265EB" w:rsidP="00B265EB">
    <w:pPr>
      <w:pStyle w:val="Footer"/>
      <w:jc w:val="center"/>
      <w:rPr>
        <w:b/>
        <w:bCs/>
        <w:sz w:val="16"/>
        <w:szCs w:val="16"/>
      </w:rPr>
    </w:pPr>
    <w:r w:rsidRPr="00B265EB">
      <w:rPr>
        <w:b/>
        <w:bCs/>
        <w:sz w:val="16"/>
        <w:szCs w:val="16"/>
      </w:rPr>
      <w:fldChar w:fldCharType="begin"/>
    </w:r>
    <w:r w:rsidRPr="00B265EB">
      <w:rPr>
        <w:b/>
        <w:bCs/>
        <w:sz w:val="16"/>
        <w:szCs w:val="16"/>
      </w:rPr>
      <w:instrText xml:space="preserve"> PAGE   \* MERGEFORMAT </w:instrText>
    </w:r>
    <w:r w:rsidRPr="00B265EB">
      <w:rPr>
        <w:b/>
        <w:bCs/>
        <w:sz w:val="16"/>
        <w:szCs w:val="16"/>
      </w:rPr>
      <w:fldChar w:fldCharType="separate"/>
    </w:r>
    <w:r w:rsidRPr="00B265EB">
      <w:rPr>
        <w:b/>
        <w:bCs/>
        <w:noProof/>
        <w:sz w:val="16"/>
        <w:szCs w:val="16"/>
      </w:rPr>
      <w:t>16</w:t>
    </w:r>
    <w:r w:rsidRPr="00B265EB">
      <w:rPr>
        <w:b/>
        <w:bCs/>
        <w:sz w:val="16"/>
        <w:szCs w:val="16"/>
      </w:rPr>
      <w:fldChar w:fldCharType="end"/>
    </w:r>
    <w:r w:rsidRPr="00B265EB">
      <w:rPr>
        <w:b/>
        <w:bCs/>
        <w:sz w:val="16"/>
        <w:szCs w:val="16"/>
      </w:rPr>
      <w:t xml:space="preserve"> of </w:t>
    </w:r>
    <w:r w:rsidRPr="00B265EB">
      <w:rPr>
        <w:b/>
        <w:bCs/>
        <w:sz w:val="16"/>
        <w:szCs w:val="16"/>
      </w:rPr>
      <w:fldChar w:fldCharType="begin"/>
    </w:r>
    <w:r w:rsidRPr="00B265EB">
      <w:rPr>
        <w:b/>
        <w:bCs/>
        <w:sz w:val="16"/>
        <w:szCs w:val="16"/>
      </w:rPr>
      <w:instrText xml:space="preserve"> NUMPAGES   \* MERGEFORMAT </w:instrText>
    </w:r>
    <w:r w:rsidRPr="00B265EB">
      <w:rPr>
        <w:b/>
        <w:bCs/>
        <w:sz w:val="16"/>
        <w:szCs w:val="16"/>
      </w:rPr>
      <w:fldChar w:fldCharType="separate"/>
    </w:r>
    <w:r w:rsidRPr="00B265EB">
      <w:rPr>
        <w:b/>
        <w:bCs/>
        <w:noProof/>
        <w:sz w:val="16"/>
        <w:szCs w:val="16"/>
      </w:rPr>
      <w:t>19</w:t>
    </w:r>
    <w:r w:rsidRPr="00B265EB">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FF09" w14:textId="77777777" w:rsidR="00FA47A0" w:rsidRDefault="00FA47A0" w:rsidP="0043451E">
      <w:pPr>
        <w:spacing w:after="0" w:line="240" w:lineRule="auto"/>
      </w:pPr>
      <w:r>
        <w:separator/>
      </w:r>
    </w:p>
  </w:footnote>
  <w:footnote w:type="continuationSeparator" w:id="0">
    <w:p w14:paraId="7B759520" w14:textId="77777777" w:rsidR="00FA47A0" w:rsidRDefault="00FA47A0" w:rsidP="00434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9AFF" w14:textId="338340BF" w:rsidR="006D3493" w:rsidRDefault="006D3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474E7"/>
    <w:multiLevelType w:val="multilevel"/>
    <w:tmpl w:val="38A8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20CA6"/>
    <w:multiLevelType w:val="hybridMultilevel"/>
    <w:tmpl w:val="DA08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4E17AF"/>
    <w:multiLevelType w:val="hybridMultilevel"/>
    <w:tmpl w:val="858E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09646E"/>
    <w:multiLevelType w:val="multilevel"/>
    <w:tmpl w:val="5550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E85792"/>
    <w:multiLevelType w:val="hybridMultilevel"/>
    <w:tmpl w:val="3E1C120E"/>
    <w:lvl w:ilvl="0" w:tplc="E0245CD2">
      <w:start w:val="1"/>
      <w:numFmt w:val="lowerLetter"/>
      <w:lvlText w:val="%1."/>
      <w:lvlJc w:val="left"/>
      <w:pPr>
        <w:ind w:left="747" w:hanging="360"/>
      </w:pPr>
      <w:rPr>
        <w:rFonts w:asciiTheme="minorHAnsi" w:hAnsiTheme="minorHAnsi" w:cstheme="minorHAnsi" w:hint="default"/>
        <w:b/>
        <w:bCs/>
      </w:rPr>
    </w:lvl>
    <w:lvl w:ilvl="1" w:tplc="08090019" w:tentative="1">
      <w:start w:val="1"/>
      <w:numFmt w:val="lowerLetter"/>
      <w:lvlText w:val="%2."/>
      <w:lvlJc w:val="left"/>
      <w:pPr>
        <w:ind w:left="1467" w:hanging="360"/>
      </w:pPr>
    </w:lvl>
    <w:lvl w:ilvl="2" w:tplc="0809001B" w:tentative="1">
      <w:start w:val="1"/>
      <w:numFmt w:val="lowerRoman"/>
      <w:lvlText w:val="%3."/>
      <w:lvlJc w:val="right"/>
      <w:pPr>
        <w:ind w:left="2187" w:hanging="180"/>
      </w:pPr>
    </w:lvl>
    <w:lvl w:ilvl="3" w:tplc="0809000F" w:tentative="1">
      <w:start w:val="1"/>
      <w:numFmt w:val="decimal"/>
      <w:lvlText w:val="%4."/>
      <w:lvlJc w:val="left"/>
      <w:pPr>
        <w:ind w:left="2907" w:hanging="360"/>
      </w:pPr>
    </w:lvl>
    <w:lvl w:ilvl="4" w:tplc="08090019" w:tentative="1">
      <w:start w:val="1"/>
      <w:numFmt w:val="lowerLetter"/>
      <w:lvlText w:val="%5."/>
      <w:lvlJc w:val="left"/>
      <w:pPr>
        <w:ind w:left="3627" w:hanging="360"/>
      </w:pPr>
    </w:lvl>
    <w:lvl w:ilvl="5" w:tplc="0809001B" w:tentative="1">
      <w:start w:val="1"/>
      <w:numFmt w:val="lowerRoman"/>
      <w:lvlText w:val="%6."/>
      <w:lvlJc w:val="right"/>
      <w:pPr>
        <w:ind w:left="4347" w:hanging="180"/>
      </w:pPr>
    </w:lvl>
    <w:lvl w:ilvl="6" w:tplc="0809000F" w:tentative="1">
      <w:start w:val="1"/>
      <w:numFmt w:val="decimal"/>
      <w:lvlText w:val="%7."/>
      <w:lvlJc w:val="left"/>
      <w:pPr>
        <w:ind w:left="5067" w:hanging="360"/>
      </w:pPr>
    </w:lvl>
    <w:lvl w:ilvl="7" w:tplc="08090019" w:tentative="1">
      <w:start w:val="1"/>
      <w:numFmt w:val="lowerLetter"/>
      <w:lvlText w:val="%8."/>
      <w:lvlJc w:val="left"/>
      <w:pPr>
        <w:ind w:left="5787" w:hanging="360"/>
      </w:pPr>
    </w:lvl>
    <w:lvl w:ilvl="8" w:tplc="0809001B" w:tentative="1">
      <w:start w:val="1"/>
      <w:numFmt w:val="lowerRoman"/>
      <w:lvlText w:val="%9."/>
      <w:lvlJc w:val="right"/>
      <w:pPr>
        <w:ind w:left="6507" w:hanging="180"/>
      </w:pPr>
    </w:lvl>
  </w:abstractNum>
  <w:abstractNum w:abstractNumId="5" w15:restartNumberingAfterBreak="0">
    <w:nsid w:val="52CB0BB5"/>
    <w:multiLevelType w:val="hybridMultilevel"/>
    <w:tmpl w:val="4C26CDCA"/>
    <w:lvl w:ilvl="0" w:tplc="6240B66E">
      <w:start w:val="1"/>
      <w:numFmt w:val="decimal"/>
      <w:lvlText w:val="%1."/>
      <w:lvlJc w:val="left"/>
      <w:pPr>
        <w:ind w:left="497" w:hanging="470"/>
      </w:pPr>
      <w:rPr>
        <w:rFonts w:asciiTheme="minorHAnsi" w:hAnsiTheme="minorHAnsi" w:cstheme="minorHAnsi" w:hint="default"/>
        <w:b/>
        <w:color w:val="000000"/>
      </w:rPr>
    </w:lvl>
    <w:lvl w:ilvl="1" w:tplc="1548E7A8">
      <w:start w:val="1"/>
      <w:numFmt w:val="lowerLetter"/>
      <w:lvlText w:val="(%2)"/>
      <w:lvlJc w:val="left"/>
      <w:pPr>
        <w:ind w:left="1247" w:hanging="500"/>
      </w:pPr>
      <w:rPr>
        <w:rFonts w:hint="default"/>
        <w:color w:val="000000"/>
      </w:r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6" w15:restartNumberingAfterBreak="0">
    <w:nsid w:val="67476714"/>
    <w:multiLevelType w:val="hybridMultilevel"/>
    <w:tmpl w:val="D7A69CB0"/>
    <w:lvl w:ilvl="0" w:tplc="08090019">
      <w:start w:val="1"/>
      <w:numFmt w:val="lowerLetter"/>
      <w:lvlText w:val="%1."/>
      <w:lvlJc w:val="left"/>
      <w:pPr>
        <w:ind w:left="747" w:hanging="360"/>
      </w:pPr>
    </w:lvl>
    <w:lvl w:ilvl="1" w:tplc="8D8CBA44">
      <w:start w:val="1"/>
      <w:numFmt w:val="lowerLetter"/>
      <w:lvlText w:val="%2."/>
      <w:lvlJc w:val="left"/>
      <w:pPr>
        <w:ind w:left="1467" w:hanging="360"/>
      </w:pPr>
      <w:rPr>
        <w:b/>
        <w:bCs/>
      </w:rPr>
    </w:lvl>
    <w:lvl w:ilvl="2" w:tplc="0809001B" w:tentative="1">
      <w:start w:val="1"/>
      <w:numFmt w:val="lowerRoman"/>
      <w:lvlText w:val="%3."/>
      <w:lvlJc w:val="right"/>
      <w:pPr>
        <w:ind w:left="2187" w:hanging="180"/>
      </w:pPr>
    </w:lvl>
    <w:lvl w:ilvl="3" w:tplc="0809000F" w:tentative="1">
      <w:start w:val="1"/>
      <w:numFmt w:val="decimal"/>
      <w:lvlText w:val="%4."/>
      <w:lvlJc w:val="left"/>
      <w:pPr>
        <w:ind w:left="2907" w:hanging="360"/>
      </w:pPr>
    </w:lvl>
    <w:lvl w:ilvl="4" w:tplc="08090019" w:tentative="1">
      <w:start w:val="1"/>
      <w:numFmt w:val="lowerLetter"/>
      <w:lvlText w:val="%5."/>
      <w:lvlJc w:val="left"/>
      <w:pPr>
        <w:ind w:left="3627" w:hanging="360"/>
      </w:pPr>
    </w:lvl>
    <w:lvl w:ilvl="5" w:tplc="0809001B" w:tentative="1">
      <w:start w:val="1"/>
      <w:numFmt w:val="lowerRoman"/>
      <w:lvlText w:val="%6."/>
      <w:lvlJc w:val="right"/>
      <w:pPr>
        <w:ind w:left="4347" w:hanging="180"/>
      </w:pPr>
    </w:lvl>
    <w:lvl w:ilvl="6" w:tplc="0809000F" w:tentative="1">
      <w:start w:val="1"/>
      <w:numFmt w:val="decimal"/>
      <w:lvlText w:val="%7."/>
      <w:lvlJc w:val="left"/>
      <w:pPr>
        <w:ind w:left="5067" w:hanging="360"/>
      </w:pPr>
    </w:lvl>
    <w:lvl w:ilvl="7" w:tplc="08090019" w:tentative="1">
      <w:start w:val="1"/>
      <w:numFmt w:val="lowerLetter"/>
      <w:lvlText w:val="%8."/>
      <w:lvlJc w:val="left"/>
      <w:pPr>
        <w:ind w:left="5787" w:hanging="360"/>
      </w:pPr>
    </w:lvl>
    <w:lvl w:ilvl="8" w:tplc="0809001B" w:tentative="1">
      <w:start w:val="1"/>
      <w:numFmt w:val="lowerRoman"/>
      <w:lvlText w:val="%9."/>
      <w:lvlJc w:val="right"/>
      <w:pPr>
        <w:ind w:left="6507" w:hanging="180"/>
      </w:pPr>
    </w:lvl>
  </w:abstractNum>
  <w:abstractNum w:abstractNumId="7" w15:restartNumberingAfterBreak="0">
    <w:nsid w:val="7BE855E3"/>
    <w:multiLevelType w:val="hybridMultilevel"/>
    <w:tmpl w:val="B85E9C98"/>
    <w:lvl w:ilvl="0" w:tplc="F530E8FA">
      <w:start w:val="1"/>
      <w:numFmt w:val="bullet"/>
      <w:lvlText w:val="•"/>
      <w:lvlJc w:val="left"/>
      <w:pPr>
        <w:ind w:left="720"/>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FB489B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E01A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D66F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4ED1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BEB8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E86E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DE4B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B099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3984241">
    <w:abstractNumId w:val="0"/>
  </w:num>
  <w:num w:numId="2" w16cid:durableId="1405182719">
    <w:abstractNumId w:val="3"/>
  </w:num>
  <w:num w:numId="3" w16cid:durableId="1481968287">
    <w:abstractNumId w:val="7"/>
  </w:num>
  <w:num w:numId="4" w16cid:durableId="1310086724">
    <w:abstractNumId w:val="2"/>
  </w:num>
  <w:num w:numId="5" w16cid:durableId="1283076298">
    <w:abstractNumId w:val="1"/>
  </w:num>
  <w:num w:numId="6" w16cid:durableId="1080446373">
    <w:abstractNumId w:val="5"/>
  </w:num>
  <w:num w:numId="7" w16cid:durableId="2101683594">
    <w:abstractNumId w:val="4"/>
  </w:num>
  <w:num w:numId="8" w16cid:durableId="118960988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0D0"/>
    <w:rsid w:val="0001418D"/>
    <w:rsid w:val="00035882"/>
    <w:rsid w:val="000424B7"/>
    <w:rsid w:val="00045F6F"/>
    <w:rsid w:val="00060547"/>
    <w:rsid w:val="00064C8A"/>
    <w:rsid w:val="00066ED9"/>
    <w:rsid w:val="000738BD"/>
    <w:rsid w:val="00092C9F"/>
    <w:rsid w:val="00097F5C"/>
    <w:rsid w:val="000C0E28"/>
    <w:rsid w:val="000E096E"/>
    <w:rsid w:val="000E09F6"/>
    <w:rsid w:val="000E1B80"/>
    <w:rsid w:val="000F209D"/>
    <w:rsid w:val="00105028"/>
    <w:rsid w:val="001227EF"/>
    <w:rsid w:val="00174C12"/>
    <w:rsid w:val="00187875"/>
    <w:rsid w:val="00194FE8"/>
    <w:rsid w:val="001B3DE8"/>
    <w:rsid w:val="001C3826"/>
    <w:rsid w:val="001D18C2"/>
    <w:rsid w:val="001F17E1"/>
    <w:rsid w:val="0022240D"/>
    <w:rsid w:val="00250E9D"/>
    <w:rsid w:val="00251DA4"/>
    <w:rsid w:val="00257AB7"/>
    <w:rsid w:val="00260C6B"/>
    <w:rsid w:val="00265716"/>
    <w:rsid w:val="00270952"/>
    <w:rsid w:val="002A50A9"/>
    <w:rsid w:val="002D5DEB"/>
    <w:rsid w:val="002E40D7"/>
    <w:rsid w:val="00304F9D"/>
    <w:rsid w:val="0031580F"/>
    <w:rsid w:val="0033190E"/>
    <w:rsid w:val="00332791"/>
    <w:rsid w:val="00362AA7"/>
    <w:rsid w:val="00362B5B"/>
    <w:rsid w:val="00381D1D"/>
    <w:rsid w:val="003858F6"/>
    <w:rsid w:val="003A519D"/>
    <w:rsid w:val="003A6646"/>
    <w:rsid w:val="003B042B"/>
    <w:rsid w:val="003B2A06"/>
    <w:rsid w:val="003B366F"/>
    <w:rsid w:val="003E61FB"/>
    <w:rsid w:val="00405C09"/>
    <w:rsid w:val="0041729C"/>
    <w:rsid w:val="0043085C"/>
    <w:rsid w:val="0043451E"/>
    <w:rsid w:val="00435BE0"/>
    <w:rsid w:val="00455E54"/>
    <w:rsid w:val="0046169F"/>
    <w:rsid w:val="00477639"/>
    <w:rsid w:val="004B129D"/>
    <w:rsid w:val="004B4650"/>
    <w:rsid w:val="004E71F4"/>
    <w:rsid w:val="005040D9"/>
    <w:rsid w:val="00537C49"/>
    <w:rsid w:val="00547B5D"/>
    <w:rsid w:val="00562C75"/>
    <w:rsid w:val="00571D01"/>
    <w:rsid w:val="005A732E"/>
    <w:rsid w:val="005B75C8"/>
    <w:rsid w:val="005D4C44"/>
    <w:rsid w:val="005D70BD"/>
    <w:rsid w:val="005E434B"/>
    <w:rsid w:val="005E6FC4"/>
    <w:rsid w:val="005F65C1"/>
    <w:rsid w:val="006370C9"/>
    <w:rsid w:val="0065417D"/>
    <w:rsid w:val="00696CD1"/>
    <w:rsid w:val="006B7B78"/>
    <w:rsid w:val="006D3493"/>
    <w:rsid w:val="006D43D2"/>
    <w:rsid w:val="006D5CEF"/>
    <w:rsid w:val="006F16F0"/>
    <w:rsid w:val="006F799D"/>
    <w:rsid w:val="00704B88"/>
    <w:rsid w:val="0074201F"/>
    <w:rsid w:val="007445F1"/>
    <w:rsid w:val="0074677A"/>
    <w:rsid w:val="00797704"/>
    <w:rsid w:val="007A261C"/>
    <w:rsid w:val="007D5820"/>
    <w:rsid w:val="007D75D3"/>
    <w:rsid w:val="007F4155"/>
    <w:rsid w:val="00817283"/>
    <w:rsid w:val="00826F28"/>
    <w:rsid w:val="008370FA"/>
    <w:rsid w:val="008504D7"/>
    <w:rsid w:val="00860A9C"/>
    <w:rsid w:val="008A48EF"/>
    <w:rsid w:val="008F3C7E"/>
    <w:rsid w:val="00901865"/>
    <w:rsid w:val="00904EF9"/>
    <w:rsid w:val="0092744F"/>
    <w:rsid w:val="00934CCB"/>
    <w:rsid w:val="00943432"/>
    <w:rsid w:val="009540A7"/>
    <w:rsid w:val="009546A1"/>
    <w:rsid w:val="00956A4E"/>
    <w:rsid w:val="00957B9B"/>
    <w:rsid w:val="009676D0"/>
    <w:rsid w:val="009734CF"/>
    <w:rsid w:val="00985FDD"/>
    <w:rsid w:val="009A1CFB"/>
    <w:rsid w:val="009E7EEB"/>
    <w:rsid w:val="009F54BD"/>
    <w:rsid w:val="00A00844"/>
    <w:rsid w:val="00A40B7C"/>
    <w:rsid w:val="00A41571"/>
    <w:rsid w:val="00AA5066"/>
    <w:rsid w:val="00AB7533"/>
    <w:rsid w:val="00AD1E28"/>
    <w:rsid w:val="00AD4584"/>
    <w:rsid w:val="00B1630A"/>
    <w:rsid w:val="00B265EB"/>
    <w:rsid w:val="00B36911"/>
    <w:rsid w:val="00BB3468"/>
    <w:rsid w:val="00BD425C"/>
    <w:rsid w:val="00BE09AB"/>
    <w:rsid w:val="00C24486"/>
    <w:rsid w:val="00C415ED"/>
    <w:rsid w:val="00C47394"/>
    <w:rsid w:val="00C74A5D"/>
    <w:rsid w:val="00CB5866"/>
    <w:rsid w:val="00CD2D70"/>
    <w:rsid w:val="00CF2907"/>
    <w:rsid w:val="00D170A8"/>
    <w:rsid w:val="00D310D0"/>
    <w:rsid w:val="00D45085"/>
    <w:rsid w:val="00D71FD8"/>
    <w:rsid w:val="00D87CA8"/>
    <w:rsid w:val="00DC134C"/>
    <w:rsid w:val="00DC2913"/>
    <w:rsid w:val="00DF727B"/>
    <w:rsid w:val="00E426D2"/>
    <w:rsid w:val="00E46CDB"/>
    <w:rsid w:val="00E62F56"/>
    <w:rsid w:val="00E7046D"/>
    <w:rsid w:val="00E84091"/>
    <w:rsid w:val="00F05769"/>
    <w:rsid w:val="00F111E9"/>
    <w:rsid w:val="00F14AE6"/>
    <w:rsid w:val="00F25D70"/>
    <w:rsid w:val="00F327FC"/>
    <w:rsid w:val="00F36BB8"/>
    <w:rsid w:val="00F41C8A"/>
    <w:rsid w:val="00F63AF2"/>
    <w:rsid w:val="00FA47A0"/>
    <w:rsid w:val="00FB7501"/>
    <w:rsid w:val="00FE5BF6"/>
    <w:rsid w:val="00FF7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2CE43"/>
  <w15:chartTrackingRefBased/>
  <w15:docId w15:val="{51CBAFF3-0518-4AF6-ADF9-50FF01A5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A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60A9C"/>
    <w:pPr>
      <w:spacing w:before="100" w:beforeAutospacing="1" w:after="100" w:afterAutospacing="1" w:line="240" w:lineRule="auto"/>
      <w:outlineLvl w:val="1"/>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FF78F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10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60A9C"/>
    <w:rPr>
      <w:rFonts w:ascii="Times New Roman" w:eastAsia="Times New Roman" w:hAnsi="Times New Roman" w:cs="Times New Roman"/>
      <w:b/>
      <w:bCs/>
      <w:sz w:val="24"/>
      <w:szCs w:val="24"/>
      <w:lang w:eastAsia="en-GB"/>
    </w:rPr>
  </w:style>
  <w:style w:type="paragraph" w:customStyle="1" w:styleId="body-text">
    <w:name w:val="body-text"/>
    <w:basedOn w:val="Normal"/>
    <w:rsid w:val="00860A9C"/>
    <w:pPr>
      <w:spacing w:before="100" w:beforeAutospacing="1" w:after="100" w:afterAutospacing="1" w:line="285" w:lineRule="atLeast"/>
    </w:pPr>
    <w:rPr>
      <w:rFonts w:ascii="proxima-nova" w:eastAsia="Times New Roman" w:hAnsi="proxima-nova" w:cs="Times New Roman"/>
      <w:sz w:val="21"/>
      <w:szCs w:val="21"/>
      <w:lang w:eastAsia="en-GB"/>
    </w:rPr>
  </w:style>
  <w:style w:type="character" w:customStyle="1" w:styleId="Heading1Char">
    <w:name w:val="Heading 1 Char"/>
    <w:basedOn w:val="DefaultParagraphFont"/>
    <w:link w:val="Heading1"/>
    <w:uiPriority w:val="9"/>
    <w:rsid w:val="00860A9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60A9C"/>
    <w:rPr>
      <w:color w:val="0000FF"/>
      <w:u w:val="single"/>
    </w:rPr>
  </w:style>
  <w:style w:type="paragraph" w:styleId="z-TopofForm">
    <w:name w:val="HTML Top of Form"/>
    <w:basedOn w:val="Normal"/>
    <w:next w:val="Normal"/>
    <w:link w:val="z-TopofFormChar"/>
    <w:hidden/>
    <w:uiPriority w:val="99"/>
    <w:semiHidden/>
    <w:unhideWhenUsed/>
    <w:rsid w:val="00860A9C"/>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860A9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860A9C"/>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860A9C"/>
    <w:rPr>
      <w:rFonts w:ascii="Arial" w:eastAsia="Times New Roman" w:hAnsi="Arial" w:cs="Arial"/>
      <w:vanish/>
      <w:sz w:val="16"/>
      <w:szCs w:val="16"/>
      <w:lang w:eastAsia="en-GB"/>
    </w:rPr>
  </w:style>
  <w:style w:type="paragraph" w:styleId="Header">
    <w:name w:val="header"/>
    <w:basedOn w:val="Normal"/>
    <w:link w:val="HeaderChar"/>
    <w:unhideWhenUsed/>
    <w:rsid w:val="0043451E"/>
    <w:pPr>
      <w:tabs>
        <w:tab w:val="center" w:pos="4513"/>
        <w:tab w:val="right" w:pos="9026"/>
      </w:tabs>
      <w:spacing w:after="0" w:line="240" w:lineRule="auto"/>
    </w:pPr>
  </w:style>
  <w:style w:type="character" w:customStyle="1" w:styleId="HeaderChar">
    <w:name w:val="Header Char"/>
    <w:basedOn w:val="DefaultParagraphFont"/>
    <w:link w:val="Header"/>
    <w:rsid w:val="0043451E"/>
  </w:style>
  <w:style w:type="paragraph" w:styleId="Footer">
    <w:name w:val="footer"/>
    <w:basedOn w:val="Normal"/>
    <w:link w:val="FooterChar"/>
    <w:uiPriority w:val="99"/>
    <w:unhideWhenUsed/>
    <w:rsid w:val="00434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51E"/>
  </w:style>
  <w:style w:type="paragraph" w:customStyle="1" w:styleId="Default">
    <w:name w:val="Default"/>
    <w:rsid w:val="00F327F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32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CA8"/>
    <w:pPr>
      <w:spacing w:after="5" w:line="252" w:lineRule="auto"/>
      <w:ind w:left="720" w:right="85" w:hanging="10"/>
      <w:contextualSpacing/>
    </w:pPr>
    <w:rPr>
      <w:rFonts w:ascii="Arial" w:eastAsia="Arial" w:hAnsi="Arial" w:cs="Arial"/>
      <w:color w:val="000000"/>
      <w:sz w:val="24"/>
      <w:lang w:eastAsia="en-GB"/>
    </w:rPr>
  </w:style>
  <w:style w:type="paragraph" w:styleId="TOCHeading">
    <w:name w:val="TOC Heading"/>
    <w:basedOn w:val="Heading1"/>
    <w:next w:val="Normal"/>
    <w:uiPriority w:val="39"/>
    <w:unhideWhenUsed/>
    <w:qFormat/>
    <w:rsid w:val="0022240D"/>
    <w:pPr>
      <w:outlineLvl w:val="9"/>
    </w:pPr>
    <w:rPr>
      <w:lang w:val="en-US"/>
    </w:rPr>
  </w:style>
  <w:style w:type="paragraph" w:styleId="TOC1">
    <w:name w:val="toc 1"/>
    <w:basedOn w:val="Normal"/>
    <w:next w:val="Normal"/>
    <w:autoRedefine/>
    <w:uiPriority w:val="39"/>
    <w:unhideWhenUsed/>
    <w:rsid w:val="0022240D"/>
    <w:pPr>
      <w:spacing w:after="100"/>
    </w:pPr>
  </w:style>
  <w:style w:type="paragraph" w:styleId="TOC2">
    <w:name w:val="toc 2"/>
    <w:basedOn w:val="Normal"/>
    <w:next w:val="Normal"/>
    <w:autoRedefine/>
    <w:uiPriority w:val="39"/>
    <w:unhideWhenUsed/>
    <w:rsid w:val="0022240D"/>
    <w:pPr>
      <w:spacing w:after="100"/>
      <w:ind w:left="220"/>
    </w:pPr>
  </w:style>
  <w:style w:type="paragraph" w:styleId="Caption">
    <w:name w:val="caption"/>
    <w:basedOn w:val="Normal"/>
    <w:next w:val="Normal"/>
    <w:uiPriority w:val="35"/>
    <w:unhideWhenUsed/>
    <w:qFormat/>
    <w:rsid w:val="005040D9"/>
    <w:pPr>
      <w:spacing w:after="200" w:line="240" w:lineRule="auto"/>
    </w:pPr>
    <w:rPr>
      <w:i/>
      <w:iCs/>
      <w:color w:val="44546A" w:themeColor="text2"/>
      <w:sz w:val="18"/>
      <w:szCs w:val="18"/>
    </w:rPr>
  </w:style>
  <w:style w:type="paragraph" w:customStyle="1" w:styleId="DefaultText">
    <w:name w:val="Default Text"/>
    <w:basedOn w:val="Normal"/>
    <w:rsid w:val="00477639"/>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paragraph" w:styleId="NoSpacing">
    <w:name w:val="No Spacing"/>
    <w:uiPriority w:val="1"/>
    <w:qFormat/>
    <w:rsid w:val="00826F28"/>
    <w:pPr>
      <w:spacing w:after="0" w:line="240" w:lineRule="auto"/>
    </w:pPr>
  </w:style>
  <w:style w:type="paragraph" w:styleId="BodyText">
    <w:name w:val="Body Text"/>
    <w:basedOn w:val="Normal"/>
    <w:link w:val="BodyTextChar"/>
    <w:uiPriority w:val="1"/>
    <w:qFormat/>
    <w:rsid w:val="00362AA7"/>
    <w:pPr>
      <w:widowControl w:val="0"/>
      <w:autoSpaceDE w:val="0"/>
      <w:autoSpaceDN w:val="0"/>
      <w:spacing w:after="0" w:line="240" w:lineRule="auto"/>
    </w:pPr>
    <w:rPr>
      <w:rFonts w:ascii="Arial" w:eastAsia="Arial" w:hAnsi="Arial" w:cs="Arial"/>
      <w:sz w:val="21"/>
      <w:szCs w:val="21"/>
      <w:u w:val="single" w:color="000000"/>
    </w:rPr>
  </w:style>
  <w:style w:type="character" w:customStyle="1" w:styleId="BodyTextChar">
    <w:name w:val="Body Text Char"/>
    <w:basedOn w:val="DefaultParagraphFont"/>
    <w:link w:val="BodyText"/>
    <w:uiPriority w:val="1"/>
    <w:rsid w:val="00362AA7"/>
    <w:rPr>
      <w:rFonts w:ascii="Arial" w:eastAsia="Arial" w:hAnsi="Arial" w:cs="Arial"/>
      <w:sz w:val="21"/>
      <w:szCs w:val="21"/>
      <w:u w:val="single" w:color="000000"/>
    </w:rPr>
  </w:style>
  <w:style w:type="paragraph" w:styleId="Title">
    <w:name w:val="Title"/>
    <w:basedOn w:val="Normal"/>
    <w:link w:val="TitleChar"/>
    <w:uiPriority w:val="10"/>
    <w:qFormat/>
    <w:rsid w:val="00957B9B"/>
    <w:pPr>
      <w:widowControl w:val="0"/>
      <w:autoSpaceDE w:val="0"/>
      <w:autoSpaceDN w:val="0"/>
      <w:spacing w:before="74" w:after="0" w:line="240" w:lineRule="auto"/>
      <w:ind w:left="3564" w:right="1266" w:hanging="1489"/>
    </w:pPr>
    <w:rPr>
      <w:rFonts w:ascii="Arial" w:eastAsia="Arial" w:hAnsi="Arial" w:cs="Arial"/>
      <w:b/>
      <w:bCs/>
      <w:sz w:val="28"/>
      <w:szCs w:val="28"/>
      <w:u w:val="single" w:color="000000"/>
      <w:lang w:val="en-US"/>
    </w:rPr>
  </w:style>
  <w:style w:type="character" w:customStyle="1" w:styleId="TitleChar">
    <w:name w:val="Title Char"/>
    <w:basedOn w:val="DefaultParagraphFont"/>
    <w:link w:val="Title"/>
    <w:uiPriority w:val="10"/>
    <w:rsid w:val="00957B9B"/>
    <w:rPr>
      <w:rFonts w:ascii="Arial" w:eastAsia="Arial" w:hAnsi="Arial" w:cs="Arial"/>
      <w:b/>
      <w:bCs/>
      <w:sz w:val="28"/>
      <w:szCs w:val="28"/>
      <w:u w:val="single" w:color="000000"/>
      <w:lang w:val="en-US"/>
    </w:rPr>
  </w:style>
  <w:style w:type="character" w:styleId="UnresolvedMention">
    <w:name w:val="Unresolved Mention"/>
    <w:basedOn w:val="DefaultParagraphFont"/>
    <w:uiPriority w:val="99"/>
    <w:semiHidden/>
    <w:unhideWhenUsed/>
    <w:rsid w:val="005D4C44"/>
    <w:rPr>
      <w:color w:val="605E5C"/>
      <w:shd w:val="clear" w:color="auto" w:fill="E1DFDD"/>
    </w:rPr>
  </w:style>
  <w:style w:type="character" w:customStyle="1" w:styleId="Heading5Char">
    <w:name w:val="Heading 5 Char"/>
    <w:basedOn w:val="DefaultParagraphFont"/>
    <w:link w:val="Heading5"/>
    <w:uiPriority w:val="9"/>
    <w:rsid w:val="00FF78F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4852">
      <w:bodyDiv w:val="1"/>
      <w:marLeft w:val="0"/>
      <w:marRight w:val="0"/>
      <w:marTop w:val="0"/>
      <w:marBottom w:val="0"/>
      <w:divBdr>
        <w:top w:val="none" w:sz="0" w:space="0" w:color="auto"/>
        <w:left w:val="none" w:sz="0" w:space="0" w:color="auto"/>
        <w:bottom w:val="none" w:sz="0" w:space="0" w:color="auto"/>
        <w:right w:val="none" w:sz="0" w:space="0" w:color="auto"/>
      </w:divBdr>
      <w:divsChild>
        <w:div w:id="1046955093">
          <w:marLeft w:val="0"/>
          <w:marRight w:val="0"/>
          <w:marTop w:val="0"/>
          <w:marBottom w:val="0"/>
          <w:divBdr>
            <w:top w:val="none" w:sz="0" w:space="0" w:color="000000"/>
            <w:left w:val="none" w:sz="0" w:space="0" w:color="000000"/>
            <w:bottom w:val="none" w:sz="0" w:space="23" w:color="000000"/>
            <w:right w:val="none" w:sz="0" w:space="0" w:color="000000"/>
          </w:divBdr>
          <w:divsChild>
            <w:div w:id="937059570">
              <w:marLeft w:val="0"/>
              <w:marRight w:val="-18928"/>
              <w:marTop w:val="0"/>
              <w:marBottom w:val="0"/>
              <w:divBdr>
                <w:top w:val="none" w:sz="0" w:space="0" w:color="auto"/>
                <w:left w:val="none" w:sz="0" w:space="0" w:color="auto"/>
                <w:bottom w:val="none" w:sz="0" w:space="0" w:color="auto"/>
                <w:right w:val="none" w:sz="0" w:space="0" w:color="auto"/>
              </w:divBdr>
              <w:divsChild>
                <w:div w:id="2104641452">
                  <w:marLeft w:val="330"/>
                  <w:marRight w:val="0"/>
                  <w:marTop w:val="405"/>
                  <w:marBottom w:val="0"/>
                  <w:divBdr>
                    <w:top w:val="none" w:sz="0" w:space="0" w:color="auto"/>
                    <w:left w:val="none" w:sz="0" w:space="0" w:color="auto"/>
                    <w:bottom w:val="none" w:sz="0" w:space="0" w:color="auto"/>
                    <w:right w:val="none" w:sz="0" w:space="0" w:color="auto"/>
                  </w:divBdr>
                  <w:divsChild>
                    <w:div w:id="1929196871">
                      <w:marLeft w:val="3435"/>
                      <w:marRight w:val="-18928"/>
                      <w:marTop w:val="0"/>
                      <w:marBottom w:val="0"/>
                      <w:divBdr>
                        <w:top w:val="none" w:sz="0" w:space="0" w:color="auto"/>
                        <w:left w:val="none" w:sz="0" w:space="0" w:color="auto"/>
                        <w:bottom w:val="none" w:sz="0" w:space="0" w:color="auto"/>
                        <w:right w:val="none" w:sz="0" w:space="0" w:color="auto"/>
                      </w:divBdr>
                      <w:divsChild>
                        <w:div w:id="19012081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751672">
      <w:bodyDiv w:val="1"/>
      <w:marLeft w:val="0"/>
      <w:marRight w:val="0"/>
      <w:marTop w:val="0"/>
      <w:marBottom w:val="0"/>
      <w:divBdr>
        <w:top w:val="none" w:sz="0" w:space="0" w:color="auto"/>
        <w:left w:val="none" w:sz="0" w:space="0" w:color="auto"/>
        <w:bottom w:val="none" w:sz="0" w:space="0" w:color="auto"/>
        <w:right w:val="none" w:sz="0" w:space="0" w:color="auto"/>
      </w:divBdr>
      <w:divsChild>
        <w:div w:id="109083170">
          <w:marLeft w:val="0"/>
          <w:marRight w:val="0"/>
          <w:marTop w:val="0"/>
          <w:marBottom w:val="0"/>
          <w:divBdr>
            <w:top w:val="none" w:sz="0" w:space="0" w:color="000000"/>
            <w:left w:val="none" w:sz="0" w:space="0" w:color="000000"/>
            <w:bottom w:val="none" w:sz="0" w:space="23" w:color="000000"/>
            <w:right w:val="none" w:sz="0" w:space="0" w:color="000000"/>
          </w:divBdr>
          <w:divsChild>
            <w:div w:id="2070490672">
              <w:marLeft w:val="0"/>
              <w:marRight w:val="-18928"/>
              <w:marTop w:val="0"/>
              <w:marBottom w:val="0"/>
              <w:divBdr>
                <w:top w:val="none" w:sz="0" w:space="0" w:color="auto"/>
                <w:left w:val="none" w:sz="0" w:space="0" w:color="auto"/>
                <w:bottom w:val="none" w:sz="0" w:space="0" w:color="auto"/>
                <w:right w:val="none" w:sz="0" w:space="0" w:color="auto"/>
              </w:divBdr>
              <w:divsChild>
                <w:div w:id="1652098545">
                  <w:marLeft w:val="330"/>
                  <w:marRight w:val="0"/>
                  <w:marTop w:val="405"/>
                  <w:marBottom w:val="0"/>
                  <w:divBdr>
                    <w:top w:val="none" w:sz="0" w:space="0" w:color="auto"/>
                    <w:left w:val="none" w:sz="0" w:space="0" w:color="auto"/>
                    <w:bottom w:val="none" w:sz="0" w:space="0" w:color="auto"/>
                    <w:right w:val="none" w:sz="0" w:space="0" w:color="auto"/>
                  </w:divBdr>
                  <w:divsChild>
                    <w:div w:id="971862002">
                      <w:marLeft w:val="0"/>
                      <w:marRight w:val="0"/>
                      <w:marTop w:val="0"/>
                      <w:marBottom w:val="0"/>
                      <w:divBdr>
                        <w:top w:val="single" w:sz="6" w:space="8" w:color="FFFFFF"/>
                        <w:left w:val="single" w:sz="6" w:space="8" w:color="FFFFFF"/>
                        <w:bottom w:val="single" w:sz="6" w:space="8" w:color="FFFFFF"/>
                        <w:right w:val="single" w:sz="6" w:space="0" w:color="FFFFFF"/>
                      </w:divBdr>
                    </w:div>
                    <w:div w:id="1358048615">
                      <w:marLeft w:val="0"/>
                      <w:marRight w:val="0"/>
                      <w:marTop w:val="0"/>
                      <w:marBottom w:val="0"/>
                      <w:divBdr>
                        <w:top w:val="none" w:sz="0" w:space="0" w:color="auto"/>
                        <w:left w:val="none" w:sz="0" w:space="0" w:color="auto"/>
                        <w:bottom w:val="none" w:sz="0" w:space="0" w:color="auto"/>
                        <w:right w:val="none" w:sz="0" w:space="0" w:color="auto"/>
                      </w:divBdr>
                      <w:divsChild>
                        <w:div w:id="51658061">
                          <w:marLeft w:val="0"/>
                          <w:marRight w:val="0"/>
                          <w:marTop w:val="0"/>
                          <w:marBottom w:val="0"/>
                          <w:divBdr>
                            <w:top w:val="none" w:sz="0" w:space="0" w:color="auto"/>
                            <w:left w:val="none" w:sz="0" w:space="0" w:color="auto"/>
                            <w:bottom w:val="none" w:sz="0" w:space="0" w:color="auto"/>
                            <w:right w:val="none" w:sz="0" w:space="0" w:color="auto"/>
                          </w:divBdr>
                          <w:divsChild>
                            <w:div w:id="677004666">
                              <w:marLeft w:val="0"/>
                              <w:marRight w:val="0"/>
                              <w:marTop w:val="15"/>
                              <w:marBottom w:val="0"/>
                              <w:divBdr>
                                <w:top w:val="single" w:sz="6" w:space="0" w:color="FFFFFF"/>
                                <w:left w:val="single" w:sz="6" w:space="0" w:color="FFFFFF"/>
                                <w:bottom w:val="single" w:sz="6" w:space="10" w:color="FFFFFF"/>
                                <w:right w:val="single" w:sz="6" w:space="0" w:color="FFFFFF"/>
                              </w:divBdr>
                              <w:divsChild>
                                <w:div w:id="893735192">
                                  <w:marLeft w:val="0"/>
                                  <w:marRight w:val="-1892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529507">
      <w:bodyDiv w:val="1"/>
      <w:marLeft w:val="0"/>
      <w:marRight w:val="0"/>
      <w:marTop w:val="0"/>
      <w:marBottom w:val="0"/>
      <w:divBdr>
        <w:top w:val="none" w:sz="0" w:space="0" w:color="auto"/>
        <w:left w:val="none" w:sz="0" w:space="0" w:color="auto"/>
        <w:bottom w:val="none" w:sz="0" w:space="0" w:color="auto"/>
        <w:right w:val="none" w:sz="0" w:space="0" w:color="auto"/>
      </w:divBdr>
      <w:divsChild>
        <w:div w:id="1711563793">
          <w:marLeft w:val="0"/>
          <w:marRight w:val="0"/>
          <w:marTop w:val="0"/>
          <w:marBottom w:val="0"/>
          <w:divBdr>
            <w:top w:val="none" w:sz="0" w:space="0" w:color="000000"/>
            <w:left w:val="none" w:sz="0" w:space="0" w:color="000000"/>
            <w:bottom w:val="none" w:sz="0" w:space="0" w:color="000000"/>
            <w:right w:val="none" w:sz="0" w:space="0" w:color="000000"/>
          </w:divBdr>
          <w:divsChild>
            <w:div w:id="1966040294">
              <w:marLeft w:val="0"/>
              <w:marRight w:val="-18928"/>
              <w:marTop w:val="0"/>
              <w:marBottom w:val="0"/>
              <w:divBdr>
                <w:top w:val="none" w:sz="0" w:space="0" w:color="auto"/>
                <w:left w:val="none" w:sz="0" w:space="0" w:color="auto"/>
                <w:bottom w:val="none" w:sz="0" w:space="0" w:color="auto"/>
                <w:right w:val="none" w:sz="0" w:space="0" w:color="auto"/>
              </w:divBdr>
              <w:divsChild>
                <w:div w:id="818887243">
                  <w:marLeft w:val="0"/>
                  <w:marRight w:val="0"/>
                  <w:marTop w:val="0"/>
                  <w:marBottom w:val="0"/>
                  <w:divBdr>
                    <w:top w:val="none" w:sz="0" w:space="0" w:color="auto"/>
                    <w:left w:val="none" w:sz="0" w:space="0" w:color="auto"/>
                    <w:bottom w:val="none" w:sz="0" w:space="0" w:color="auto"/>
                    <w:right w:val="none" w:sz="0" w:space="0" w:color="auto"/>
                  </w:divBdr>
                  <w:divsChild>
                    <w:div w:id="353847292">
                      <w:marLeft w:val="0"/>
                      <w:marRight w:val="0"/>
                      <w:marTop w:val="0"/>
                      <w:marBottom w:val="0"/>
                      <w:divBdr>
                        <w:top w:val="none" w:sz="0" w:space="0" w:color="auto"/>
                        <w:left w:val="none" w:sz="0" w:space="0" w:color="auto"/>
                        <w:bottom w:val="none" w:sz="0" w:space="0" w:color="auto"/>
                        <w:right w:val="none" w:sz="0" w:space="0" w:color="auto"/>
                      </w:divBdr>
                      <w:divsChild>
                        <w:div w:id="1500383423">
                          <w:marLeft w:val="0"/>
                          <w:marRight w:val="0"/>
                          <w:marTop w:val="0"/>
                          <w:marBottom w:val="0"/>
                          <w:divBdr>
                            <w:top w:val="none" w:sz="0" w:space="0" w:color="auto"/>
                            <w:left w:val="none" w:sz="0" w:space="0" w:color="auto"/>
                            <w:bottom w:val="none" w:sz="0" w:space="0" w:color="auto"/>
                            <w:right w:val="none" w:sz="0" w:space="0" w:color="auto"/>
                          </w:divBdr>
                          <w:divsChild>
                            <w:div w:id="1714769778">
                              <w:marLeft w:val="0"/>
                              <w:marRight w:val="0"/>
                              <w:marTop w:val="15"/>
                              <w:marBottom w:val="0"/>
                              <w:divBdr>
                                <w:top w:val="single" w:sz="6" w:space="0" w:color="FFFFFF"/>
                                <w:left w:val="single" w:sz="6" w:space="0" w:color="FFFFFF"/>
                                <w:bottom w:val="single" w:sz="6" w:space="1" w:color="FFFFFF"/>
                                <w:right w:val="single" w:sz="6" w:space="0" w:color="FFFFFF"/>
                              </w:divBdr>
                              <w:divsChild>
                                <w:div w:id="1956206731">
                                  <w:marLeft w:val="0"/>
                                  <w:marRight w:val="-1892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491451">
      <w:bodyDiv w:val="1"/>
      <w:marLeft w:val="0"/>
      <w:marRight w:val="0"/>
      <w:marTop w:val="0"/>
      <w:marBottom w:val="0"/>
      <w:divBdr>
        <w:top w:val="none" w:sz="0" w:space="0" w:color="auto"/>
        <w:left w:val="none" w:sz="0" w:space="0" w:color="auto"/>
        <w:bottom w:val="none" w:sz="0" w:space="0" w:color="auto"/>
        <w:right w:val="none" w:sz="0" w:space="0" w:color="auto"/>
      </w:divBdr>
      <w:divsChild>
        <w:div w:id="1853062777">
          <w:marLeft w:val="0"/>
          <w:marRight w:val="0"/>
          <w:marTop w:val="0"/>
          <w:marBottom w:val="0"/>
          <w:divBdr>
            <w:top w:val="none" w:sz="0" w:space="0" w:color="000000"/>
            <w:left w:val="none" w:sz="0" w:space="0" w:color="000000"/>
            <w:bottom w:val="none" w:sz="0" w:space="23" w:color="000000"/>
            <w:right w:val="none" w:sz="0" w:space="0" w:color="000000"/>
          </w:divBdr>
          <w:divsChild>
            <w:div w:id="1258367192">
              <w:marLeft w:val="0"/>
              <w:marRight w:val="-18928"/>
              <w:marTop w:val="0"/>
              <w:marBottom w:val="0"/>
              <w:divBdr>
                <w:top w:val="none" w:sz="0" w:space="0" w:color="auto"/>
                <w:left w:val="none" w:sz="0" w:space="0" w:color="auto"/>
                <w:bottom w:val="none" w:sz="0" w:space="0" w:color="auto"/>
                <w:right w:val="none" w:sz="0" w:space="0" w:color="auto"/>
              </w:divBdr>
              <w:divsChild>
                <w:div w:id="1771123137">
                  <w:marLeft w:val="330"/>
                  <w:marRight w:val="0"/>
                  <w:marTop w:val="360"/>
                  <w:marBottom w:val="0"/>
                  <w:divBdr>
                    <w:top w:val="none" w:sz="0" w:space="0" w:color="auto"/>
                    <w:left w:val="none" w:sz="0" w:space="0" w:color="auto"/>
                    <w:bottom w:val="none" w:sz="0" w:space="0" w:color="auto"/>
                    <w:right w:val="none" w:sz="0" w:space="0" w:color="auto"/>
                  </w:divBdr>
                  <w:divsChild>
                    <w:div w:id="1141508066">
                      <w:marLeft w:val="0"/>
                      <w:marRight w:val="-1892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509031">
      <w:bodyDiv w:val="1"/>
      <w:marLeft w:val="0"/>
      <w:marRight w:val="0"/>
      <w:marTop w:val="0"/>
      <w:marBottom w:val="0"/>
      <w:divBdr>
        <w:top w:val="none" w:sz="0" w:space="0" w:color="auto"/>
        <w:left w:val="none" w:sz="0" w:space="0" w:color="auto"/>
        <w:bottom w:val="none" w:sz="0" w:space="0" w:color="auto"/>
        <w:right w:val="none" w:sz="0" w:space="0" w:color="auto"/>
      </w:divBdr>
      <w:divsChild>
        <w:div w:id="21833345">
          <w:marLeft w:val="0"/>
          <w:marRight w:val="0"/>
          <w:marTop w:val="0"/>
          <w:marBottom w:val="0"/>
          <w:divBdr>
            <w:top w:val="none" w:sz="0" w:space="0" w:color="000000"/>
            <w:left w:val="none" w:sz="0" w:space="0" w:color="000000"/>
            <w:bottom w:val="none" w:sz="0" w:space="23" w:color="000000"/>
            <w:right w:val="none" w:sz="0" w:space="0" w:color="000000"/>
          </w:divBdr>
          <w:divsChild>
            <w:div w:id="788281798">
              <w:marLeft w:val="0"/>
              <w:marRight w:val="-18928"/>
              <w:marTop w:val="0"/>
              <w:marBottom w:val="0"/>
              <w:divBdr>
                <w:top w:val="none" w:sz="0" w:space="0" w:color="auto"/>
                <w:left w:val="none" w:sz="0" w:space="0" w:color="auto"/>
                <w:bottom w:val="none" w:sz="0" w:space="0" w:color="auto"/>
                <w:right w:val="none" w:sz="0" w:space="0" w:color="auto"/>
              </w:divBdr>
              <w:divsChild>
                <w:div w:id="406004643">
                  <w:marLeft w:val="330"/>
                  <w:marRight w:val="0"/>
                  <w:marTop w:val="405"/>
                  <w:marBottom w:val="0"/>
                  <w:divBdr>
                    <w:top w:val="none" w:sz="0" w:space="0" w:color="auto"/>
                    <w:left w:val="none" w:sz="0" w:space="0" w:color="auto"/>
                    <w:bottom w:val="none" w:sz="0" w:space="0" w:color="auto"/>
                    <w:right w:val="none" w:sz="0" w:space="0" w:color="auto"/>
                  </w:divBdr>
                  <w:divsChild>
                    <w:div w:id="800417670">
                      <w:marLeft w:val="0"/>
                      <w:marRight w:val="0"/>
                      <w:marTop w:val="0"/>
                      <w:marBottom w:val="0"/>
                      <w:divBdr>
                        <w:top w:val="none" w:sz="0" w:space="0" w:color="auto"/>
                        <w:left w:val="none" w:sz="0" w:space="0" w:color="auto"/>
                        <w:bottom w:val="none" w:sz="0" w:space="0" w:color="auto"/>
                        <w:right w:val="none" w:sz="0" w:space="0" w:color="auto"/>
                      </w:divBdr>
                      <w:divsChild>
                        <w:div w:id="1269892821">
                          <w:marLeft w:val="0"/>
                          <w:marRight w:val="0"/>
                          <w:marTop w:val="0"/>
                          <w:marBottom w:val="0"/>
                          <w:divBdr>
                            <w:top w:val="none" w:sz="0" w:space="0" w:color="auto"/>
                            <w:left w:val="none" w:sz="0" w:space="0" w:color="auto"/>
                            <w:bottom w:val="none" w:sz="0" w:space="0" w:color="auto"/>
                            <w:right w:val="none" w:sz="0" w:space="0" w:color="auto"/>
                          </w:divBdr>
                          <w:divsChild>
                            <w:div w:id="252978684">
                              <w:marLeft w:val="0"/>
                              <w:marRight w:val="0"/>
                              <w:marTop w:val="15"/>
                              <w:marBottom w:val="0"/>
                              <w:divBdr>
                                <w:top w:val="single" w:sz="6" w:space="0" w:color="FFFFFF"/>
                                <w:left w:val="single" w:sz="6" w:space="0" w:color="FFFFFF"/>
                                <w:bottom w:val="single" w:sz="6" w:space="10" w:color="FFFFFF"/>
                                <w:right w:val="single" w:sz="6" w:space="0" w:color="FFFFFF"/>
                              </w:divBdr>
                              <w:divsChild>
                                <w:div w:id="1212306121">
                                  <w:marLeft w:val="0"/>
                                  <w:marRight w:val="-1892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386389">
      <w:bodyDiv w:val="1"/>
      <w:marLeft w:val="0"/>
      <w:marRight w:val="0"/>
      <w:marTop w:val="0"/>
      <w:marBottom w:val="0"/>
      <w:divBdr>
        <w:top w:val="none" w:sz="0" w:space="0" w:color="auto"/>
        <w:left w:val="none" w:sz="0" w:space="0" w:color="auto"/>
        <w:bottom w:val="none" w:sz="0" w:space="0" w:color="auto"/>
        <w:right w:val="none" w:sz="0" w:space="0" w:color="auto"/>
      </w:divBdr>
      <w:divsChild>
        <w:div w:id="1330793743">
          <w:marLeft w:val="0"/>
          <w:marRight w:val="0"/>
          <w:marTop w:val="0"/>
          <w:marBottom w:val="0"/>
          <w:divBdr>
            <w:top w:val="none" w:sz="0" w:space="0" w:color="000000"/>
            <w:left w:val="none" w:sz="0" w:space="0" w:color="000000"/>
            <w:bottom w:val="none" w:sz="0" w:space="23" w:color="000000"/>
            <w:right w:val="none" w:sz="0" w:space="0" w:color="000000"/>
          </w:divBdr>
          <w:divsChild>
            <w:div w:id="2043095905">
              <w:marLeft w:val="0"/>
              <w:marRight w:val="-18928"/>
              <w:marTop w:val="0"/>
              <w:marBottom w:val="0"/>
              <w:divBdr>
                <w:top w:val="none" w:sz="0" w:space="0" w:color="auto"/>
                <w:left w:val="none" w:sz="0" w:space="0" w:color="auto"/>
                <w:bottom w:val="none" w:sz="0" w:space="0" w:color="auto"/>
                <w:right w:val="none" w:sz="0" w:space="0" w:color="auto"/>
              </w:divBdr>
              <w:divsChild>
                <w:div w:id="36859715">
                  <w:marLeft w:val="330"/>
                  <w:marRight w:val="0"/>
                  <w:marTop w:val="375"/>
                  <w:marBottom w:val="0"/>
                  <w:divBdr>
                    <w:top w:val="none" w:sz="0" w:space="0" w:color="auto"/>
                    <w:left w:val="none" w:sz="0" w:space="0" w:color="auto"/>
                    <w:bottom w:val="none" w:sz="0" w:space="0" w:color="auto"/>
                    <w:right w:val="none" w:sz="0" w:space="0" w:color="auto"/>
                  </w:divBdr>
                  <w:divsChild>
                    <w:div w:id="2023123922">
                      <w:marLeft w:val="0"/>
                      <w:marRight w:val="-1892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33563">
      <w:bodyDiv w:val="1"/>
      <w:marLeft w:val="0"/>
      <w:marRight w:val="0"/>
      <w:marTop w:val="0"/>
      <w:marBottom w:val="0"/>
      <w:divBdr>
        <w:top w:val="none" w:sz="0" w:space="0" w:color="auto"/>
        <w:left w:val="none" w:sz="0" w:space="0" w:color="auto"/>
        <w:bottom w:val="none" w:sz="0" w:space="0" w:color="auto"/>
        <w:right w:val="none" w:sz="0" w:space="0" w:color="auto"/>
      </w:divBdr>
      <w:divsChild>
        <w:div w:id="1226641952">
          <w:marLeft w:val="0"/>
          <w:marRight w:val="0"/>
          <w:marTop w:val="0"/>
          <w:marBottom w:val="0"/>
          <w:divBdr>
            <w:top w:val="none" w:sz="0" w:space="0" w:color="000000"/>
            <w:left w:val="none" w:sz="0" w:space="0" w:color="000000"/>
            <w:bottom w:val="none" w:sz="0" w:space="23" w:color="000000"/>
            <w:right w:val="none" w:sz="0" w:space="0" w:color="000000"/>
          </w:divBdr>
          <w:divsChild>
            <w:div w:id="1682702431">
              <w:marLeft w:val="0"/>
              <w:marRight w:val="-18928"/>
              <w:marTop w:val="0"/>
              <w:marBottom w:val="0"/>
              <w:divBdr>
                <w:top w:val="none" w:sz="0" w:space="0" w:color="auto"/>
                <w:left w:val="none" w:sz="0" w:space="0" w:color="auto"/>
                <w:bottom w:val="none" w:sz="0" w:space="0" w:color="auto"/>
                <w:right w:val="none" w:sz="0" w:space="0" w:color="auto"/>
              </w:divBdr>
              <w:divsChild>
                <w:div w:id="351036883">
                  <w:marLeft w:val="330"/>
                  <w:marRight w:val="0"/>
                  <w:marTop w:val="120"/>
                  <w:marBottom w:val="0"/>
                  <w:divBdr>
                    <w:top w:val="none" w:sz="0" w:space="0" w:color="auto"/>
                    <w:left w:val="none" w:sz="0" w:space="0" w:color="auto"/>
                    <w:bottom w:val="none" w:sz="0" w:space="0" w:color="auto"/>
                    <w:right w:val="none" w:sz="0" w:space="0" w:color="auto"/>
                  </w:divBdr>
                  <w:divsChild>
                    <w:div w:id="545068857">
                      <w:marLeft w:val="0"/>
                      <w:marRight w:val="-18928"/>
                      <w:marTop w:val="30"/>
                      <w:marBottom w:val="0"/>
                      <w:divBdr>
                        <w:top w:val="none" w:sz="0" w:space="0" w:color="auto"/>
                        <w:left w:val="none" w:sz="0" w:space="0" w:color="auto"/>
                        <w:bottom w:val="none" w:sz="0" w:space="0" w:color="auto"/>
                        <w:right w:val="none" w:sz="0" w:space="0" w:color="auto"/>
                      </w:divBdr>
                    </w:div>
                    <w:div w:id="1460225263">
                      <w:marLeft w:val="0"/>
                      <w:marRight w:val="-18928"/>
                      <w:marTop w:val="0"/>
                      <w:marBottom w:val="0"/>
                      <w:divBdr>
                        <w:top w:val="none" w:sz="0" w:space="0" w:color="auto"/>
                        <w:left w:val="none" w:sz="0" w:space="0" w:color="auto"/>
                        <w:bottom w:val="none" w:sz="0" w:space="0" w:color="auto"/>
                        <w:right w:val="none" w:sz="0" w:space="0" w:color="auto"/>
                      </w:divBdr>
                      <w:divsChild>
                        <w:div w:id="1151101151">
                          <w:marLeft w:val="0"/>
                          <w:marRight w:val="0"/>
                          <w:marTop w:val="0"/>
                          <w:marBottom w:val="0"/>
                          <w:divBdr>
                            <w:top w:val="none" w:sz="0" w:space="0" w:color="auto"/>
                            <w:left w:val="none" w:sz="0" w:space="0" w:color="auto"/>
                            <w:bottom w:val="none" w:sz="0" w:space="0" w:color="auto"/>
                            <w:right w:val="none" w:sz="0" w:space="0" w:color="auto"/>
                          </w:divBdr>
                          <w:divsChild>
                            <w:div w:id="1188909193">
                              <w:marLeft w:val="0"/>
                              <w:marRight w:val="0"/>
                              <w:marTop w:val="0"/>
                              <w:marBottom w:val="0"/>
                              <w:divBdr>
                                <w:top w:val="none" w:sz="0" w:space="0" w:color="auto"/>
                                <w:left w:val="none" w:sz="0" w:space="0" w:color="auto"/>
                                <w:bottom w:val="none" w:sz="0" w:space="0" w:color="auto"/>
                                <w:right w:val="none" w:sz="0" w:space="0" w:color="auto"/>
                              </w:divBdr>
                              <w:divsChild>
                                <w:div w:id="1189028601">
                                  <w:marLeft w:val="0"/>
                                  <w:marRight w:val="0"/>
                                  <w:marTop w:val="0"/>
                                  <w:marBottom w:val="0"/>
                                  <w:divBdr>
                                    <w:top w:val="none" w:sz="0" w:space="0" w:color="auto"/>
                                    <w:left w:val="none" w:sz="0" w:space="0" w:color="auto"/>
                                    <w:bottom w:val="none" w:sz="0" w:space="0" w:color="auto"/>
                                    <w:right w:val="none" w:sz="0" w:space="0" w:color="auto"/>
                                  </w:divBdr>
                                  <w:divsChild>
                                    <w:div w:id="1886865323">
                                      <w:marLeft w:val="0"/>
                                      <w:marRight w:val="0"/>
                                      <w:marTop w:val="0"/>
                                      <w:marBottom w:val="0"/>
                                      <w:divBdr>
                                        <w:top w:val="single" w:sz="6" w:space="0" w:color="85A71E"/>
                                        <w:left w:val="single" w:sz="6" w:space="0" w:color="85A71E"/>
                                        <w:bottom w:val="single" w:sz="6" w:space="0" w:color="85A71E"/>
                                        <w:right w:val="single" w:sz="6" w:space="0" w:color="85A71E"/>
                                      </w:divBdr>
                                      <w:divsChild>
                                        <w:div w:id="2069767562">
                                          <w:marLeft w:val="0"/>
                                          <w:marRight w:val="0"/>
                                          <w:marTop w:val="0"/>
                                          <w:marBottom w:val="0"/>
                                          <w:divBdr>
                                            <w:top w:val="none" w:sz="0" w:space="0" w:color="auto"/>
                                            <w:left w:val="none" w:sz="0" w:space="0" w:color="auto"/>
                                            <w:bottom w:val="none" w:sz="0" w:space="0" w:color="auto"/>
                                            <w:right w:val="none" w:sz="0" w:space="0" w:color="auto"/>
                                          </w:divBdr>
                                        </w:div>
                                      </w:divsChild>
                                    </w:div>
                                    <w:div w:id="199387007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926639">
                      <w:marLeft w:val="0"/>
                      <w:marRight w:val="-18928"/>
                      <w:marTop w:val="510"/>
                      <w:marBottom w:val="0"/>
                      <w:divBdr>
                        <w:top w:val="none" w:sz="0" w:space="0" w:color="auto"/>
                        <w:left w:val="none" w:sz="0" w:space="0" w:color="auto"/>
                        <w:bottom w:val="none" w:sz="0" w:space="0" w:color="auto"/>
                        <w:right w:val="none" w:sz="0" w:space="0" w:color="auto"/>
                      </w:divBdr>
                    </w:div>
                  </w:divsChild>
                </w:div>
                <w:div w:id="686492835">
                  <w:marLeft w:val="330"/>
                  <w:marRight w:val="0"/>
                  <w:marTop w:val="405"/>
                  <w:marBottom w:val="0"/>
                  <w:divBdr>
                    <w:top w:val="none" w:sz="0" w:space="0" w:color="auto"/>
                    <w:left w:val="none" w:sz="0" w:space="0" w:color="auto"/>
                    <w:bottom w:val="none" w:sz="0" w:space="0" w:color="auto"/>
                    <w:right w:val="none" w:sz="0" w:space="0" w:color="auto"/>
                  </w:divBdr>
                  <w:divsChild>
                    <w:div w:id="36779566">
                      <w:marLeft w:val="0"/>
                      <w:marRight w:val="-18928"/>
                      <w:marTop w:val="15"/>
                      <w:marBottom w:val="0"/>
                      <w:divBdr>
                        <w:top w:val="none" w:sz="0" w:space="0" w:color="auto"/>
                        <w:left w:val="none" w:sz="0" w:space="0" w:color="auto"/>
                        <w:bottom w:val="none" w:sz="0" w:space="0" w:color="auto"/>
                        <w:right w:val="none" w:sz="0" w:space="0" w:color="auto"/>
                      </w:divBdr>
                    </w:div>
                    <w:div w:id="930240860">
                      <w:marLeft w:val="0"/>
                      <w:marRight w:val="0"/>
                      <w:marTop w:val="30"/>
                      <w:marBottom w:val="0"/>
                      <w:divBdr>
                        <w:top w:val="none" w:sz="0" w:space="0" w:color="auto"/>
                        <w:left w:val="none" w:sz="0" w:space="0" w:color="auto"/>
                        <w:bottom w:val="none" w:sz="0" w:space="0" w:color="auto"/>
                        <w:right w:val="none" w:sz="0" w:space="0" w:color="auto"/>
                      </w:divBdr>
                      <w:divsChild>
                        <w:div w:id="379206044">
                          <w:marLeft w:val="0"/>
                          <w:marRight w:val="-18928"/>
                          <w:marTop w:val="0"/>
                          <w:marBottom w:val="0"/>
                          <w:divBdr>
                            <w:top w:val="none" w:sz="0" w:space="2" w:color="auto"/>
                            <w:left w:val="none" w:sz="0" w:space="2" w:color="auto"/>
                            <w:bottom w:val="none" w:sz="0" w:space="2" w:color="auto"/>
                            <w:right w:val="none" w:sz="0" w:space="2" w:color="auto"/>
                          </w:divBdr>
                        </w:div>
                      </w:divsChild>
                    </w:div>
                    <w:div w:id="1113480399">
                      <w:marLeft w:val="0"/>
                      <w:marRight w:val="0"/>
                      <w:marTop w:val="30"/>
                      <w:marBottom w:val="0"/>
                      <w:divBdr>
                        <w:top w:val="none" w:sz="0" w:space="0" w:color="auto"/>
                        <w:left w:val="none" w:sz="0" w:space="0" w:color="auto"/>
                        <w:bottom w:val="none" w:sz="0" w:space="0" w:color="auto"/>
                        <w:right w:val="none" w:sz="0" w:space="0" w:color="auto"/>
                      </w:divBdr>
                      <w:divsChild>
                        <w:div w:id="732896263">
                          <w:marLeft w:val="0"/>
                          <w:marRight w:val="-18928"/>
                          <w:marTop w:val="0"/>
                          <w:marBottom w:val="0"/>
                          <w:divBdr>
                            <w:top w:val="none" w:sz="0" w:space="2" w:color="auto"/>
                            <w:left w:val="none" w:sz="0" w:space="2" w:color="auto"/>
                            <w:bottom w:val="none" w:sz="0" w:space="2" w:color="auto"/>
                            <w:right w:val="none" w:sz="0" w:space="2" w:color="auto"/>
                          </w:divBdr>
                        </w:div>
                      </w:divsChild>
                    </w:div>
                    <w:div w:id="1375539954">
                      <w:marLeft w:val="0"/>
                      <w:marRight w:val="0"/>
                      <w:marTop w:val="30"/>
                      <w:marBottom w:val="0"/>
                      <w:divBdr>
                        <w:top w:val="none" w:sz="0" w:space="0" w:color="auto"/>
                        <w:left w:val="none" w:sz="0" w:space="0" w:color="auto"/>
                        <w:bottom w:val="none" w:sz="0" w:space="0" w:color="auto"/>
                        <w:right w:val="none" w:sz="0" w:space="0" w:color="auto"/>
                      </w:divBdr>
                      <w:divsChild>
                        <w:div w:id="1724402902">
                          <w:marLeft w:val="0"/>
                          <w:marRight w:val="-18928"/>
                          <w:marTop w:val="0"/>
                          <w:marBottom w:val="0"/>
                          <w:divBdr>
                            <w:top w:val="none" w:sz="0" w:space="2" w:color="auto"/>
                            <w:left w:val="none" w:sz="0" w:space="2" w:color="auto"/>
                            <w:bottom w:val="none" w:sz="0" w:space="2" w:color="auto"/>
                            <w:right w:val="none" w:sz="0" w:space="2" w:color="auto"/>
                          </w:divBdr>
                        </w:div>
                      </w:divsChild>
                    </w:div>
                    <w:div w:id="1546405376">
                      <w:marLeft w:val="0"/>
                      <w:marRight w:val="0"/>
                      <w:marTop w:val="30"/>
                      <w:marBottom w:val="0"/>
                      <w:divBdr>
                        <w:top w:val="none" w:sz="0" w:space="0" w:color="auto"/>
                        <w:left w:val="none" w:sz="0" w:space="0" w:color="auto"/>
                        <w:bottom w:val="none" w:sz="0" w:space="0" w:color="auto"/>
                        <w:right w:val="none" w:sz="0" w:space="0" w:color="auto"/>
                      </w:divBdr>
                      <w:divsChild>
                        <w:div w:id="575479953">
                          <w:marLeft w:val="0"/>
                          <w:marRight w:val="-18928"/>
                          <w:marTop w:val="0"/>
                          <w:marBottom w:val="0"/>
                          <w:divBdr>
                            <w:top w:val="none" w:sz="0" w:space="2" w:color="auto"/>
                            <w:left w:val="none" w:sz="0" w:space="2" w:color="auto"/>
                            <w:bottom w:val="none" w:sz="0" w:space="2" w:color="auto"/>
                            <w:right w:val="none" w:sz="0" w:space="2" w:color="auto"/>
                          </w:divBdr>
                        </w:div>
                      </w:divsChild>
                    </w:div>
                    <w:div w:id="1616524636">
                      <w:marLeft w:val="0"/>
                      <w:marRight w:val="0"/>
                      <w:marTop w:val="30"/>
                      <w:marBottom w:val="0"/>
                      <w:divBdr>
                        <w:top w:val="none" w:sz="0" w:space="0" w:color="auto"/>
                        <w:left w:val="none" w:sz="0" w:space="0" w:color="auto"/>
                        <w:bottom w:val="none" w:sz="0" w:space="0" w:color="auto"/>
                        <w:right w:val="none" w:sz="0" w:space="0" w:color="auto"/>
                      </w:divBdr>
                      <w:divsChild>
                        <w:div w:id="657542188">
                          <w:marLeft w:val="0"/>
                          <w:marRight w:val="-18928"/>
                          <w:marTop w:val="0"/>
                          <w:marBottom w:val="0"/>
                          <w:divBdr>
                            <w:top w:val="none" w:sz="0" w:space="2" w:color="auto"/>
                            <w:left w:val="none" w:sz="0" w:space="2" w:color="auto"/>
                            <w:bottom w:val="none" w:sz="0" w:space="2" w:color="auto"/>
                            <w:right w:val="none" w:sz="0" w:space="2" w:color="auto"/>
                          </w:divBdr>
                        </w:div>
                      </w:divsChild>
                    </w:div>
                    <w:div w:id="1796748957">
                      <w:marLeft w:val="0"/>
                      <w:marRight w:val="0"/>
                      <w:marTop w:val="30"/>
                      <w:marBottom w:val="0"/>
                      <w:divBdr>
                        <w:top w:val="none" w:sz="0" w:space="0" w:color="auto"/>
                        <w:left w:val="none" w:sz="0" w:space="0" w:color="auto"/>
                        <w:bottom w:val="none" w:sz="0" w:space="0" w:color="auto"/>
                        <w:right w:val="none" w:sz="0" w:space="0" w:color="auto"/>
                      </w:divBdr>
                      <w:divsChild>
                        <w:div w:id="1095319292">
                          <w:marLeft w:val="0"/>
                          <w:marRight w:val="-18928"/>
                          <w:marTop w:val="0"/>
                          <w:marBottom w:val="0"/>
                          <w:divBdr>
                            <w:top w:val="none" w:sz="0" w:space="2" w:color="auto"/>
                            <w:left w:val="none" w:sz="0" w:space="2" w:color="auto"/>
                            <w:bottom w:val="none" w:sz="0" w:space="2" w:color="auto"/>
                            <w:right w:val="none" w:sz="0" w:space="2" w:color="auto"/>
                          </w:divBdr>
                        </w:div>
                      </w:divsChild>
                    </w:div>
                    <w:div w:id="2059742313">
                      <w:marLeft w:val="0"/>
                      <w:marRight w:val="0"/>
                      <w:marTop w:val="0"/>
                      <w:marBottom w:val="0"/>
                      <w:divBdr>
                        <w:top w:val="none" w:sz="0" w:space="0" w:color="auto"/>
                        <w:left w:val="none" w:sz="0" w:space="0" w:color="auto"/>
                        <w:bottom w:val="none" w:sz="0" w:space="0" w:color="auto"/>
                        <w:right w:val="none" w:sz="0" w:space="0" w:color="auto"/>
                      </w:divBdr>
                      <w:divsChild>
                        <w:div w:id="544635842">
                          <w:marLeft w:val="0"/>
                          <w:marRight w:val="-18928"/>
                          <w:marTop w:val="0"/>
                          <w:marBottom w:val="0"/>
                          <w:divBdr>
                            <w:top w:val="none" w:sz="0" w:space="2" w:color="auto"/>
                            <w:left w:val="none" w:sz="0" w:space="2" w:color="auto"/>
                            <w:bottom w:val="none" w:sz="0" w:space="2" w:color="auto"/>
                            <w:right w:val="none" w:sz="0" w:space="2"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mmunitycouncils.scot/help-and-support/skills-and-learning" TargetMode="External"/><Relationship Id="rId18" Type="http://schemas.openxmlformats.org/officeDocument/2006/relationships/hyperlink" Target="mailto:admin@dalkeithcc.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groups/MidlothianCCForum" TargetMode="Externa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dlothiancommunitycouncils.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idlothian.gov.uk/info/200284/your_community/534/community_council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munitycouncils.scot"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8F0BA-C6C4-425F-88AC-017CF073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19</Pages>
  <Words>5258</Words>
  <Characters>28183</Characters>
  <Application>Microsoft Office Word</Application>
  <DocSecurity>0</DocSecurity>
  <Lines>671</Lines>
  <Paragraphs>257</Paragraphs>
  <ScaleCrop>false</ScaleCrop>
  <HeadingPairs>
    <vt:vector size="2" baseType="variant">
      <vt:variant>
        <vt:lpstr>Title</vt:lpstr>
      </vt:variant>
      <vt:variant>
        <vt:i4>1</vt:i4>
      </vt:variant>
    </vt:vector>
  </HeadingPairs>
  <TitlesOfParts>
    <vt:vector size="1" baseType="lpstr">
      <vt:lpstr>Induction Pack</vt:lpstr>
    </vt:vector>
  </TitlesOfParts>
  <Company>Midlothian Council</Company>
  <LinksUpToDate>false</LinksUpToDate>
  <CharactersWithSpaces>33184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Pack</dc:title>
  <dc:subject>Information for Community Councillors</dc:subject>
  <dc:creator>Paul Johnson</dc:creator>
  <cp:keywords>Dalkeith;Induction</cp:keywords>
  <dc:description/>
  <cp:lastModifiedBy>Paul Johnson</cp:lastModifiedBy>
  <cp:revision>6</cp:revision>
  <cp:lastPrinted>2025-10-22T13:11:00Z</cp:lastPrinted>
  <dcterms:created xsi:type="dcterms:W3CDTF">2025-08-13T11:20:00Z</dcterms:created>
  <dcterms:modified xsi:type="dcterms:W3CDTF">2025-10-22T13:45:00Z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1273948736</vt:i4>
  </property>
  <property fmtid="{D5CDD505-2E9C-101B-9397-08002B2CF9AE}" pid="3" name="_NewReviewCycle">
    <vt:lpwstr/>
  </property>
  <property fmtid="{D5CDD505-2E9C-101B-9397-08002B2CF9AE}" pid="4" name="_EmailSubject">
    <vt:lpwstr>Note of 9 September meeting</vt:lpwstr>
  </property>
  <property fmtid="{D5CDD505-2E9C-101B-9397-08002B2CF9AE}" pid="5" name="_AuthorEmail">
    <vt:lpwstr>Paul.Johnson@midlothian.gov.uk</vt:lpwstr>
  </property>
  <property fmtid="{D5CDD505-2E9C-101B-9397-08002B2CF9AE}" pid="6" name="_AuthorEmailDisplayName">
    <vt:lpwstr>Paul Johnson</vt:lpwstr>
  </property>
</Properties>
</file>